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57E5D" w14:textId="77777777" w:rsidR="00A11E33" w:rsidRPr="003D1E86" w:rsidRDefault="00A11E33" w:rsidP="00A11E33">
      <w:pPr>
        <w:pStyle w:val="ListParagraph"/>
        <w:ind w:left="0"/>
        <w:jc w:val="center"/>
        <w:rPr>
          <w:b/>
          <w:bCs/>
          <w:sz w:val="22"/>
          <w:szCs w:val="22"/>
        </w:rPr>
      </w:pPr>
      <w:r w:rsidRPr="003D1E86">
        <w:rPr>
          <w:b/>
          <w:bCs/>
          <w:sz w:val="22"/>
          <w:szCs w:val="22"/>
        </w:rPr>
        <w:t>ANNEX 3</w:t>
      </w:r>
    </w:p>
    <w:p w14:paraId="2B4D9B04" w14:textId="77777777" w:rsidR="00A11E33" w:rsidRPr="003D1E86" w:rsidRDefault="00A11E33" w:rsidP="00A11E33">
      <w:pPr>
        <w:pStyle w:val="ListParagraph"/>
        <w:ind w:left="0"/>
        <w:jc w:val="center"/>
        <w:rPr>
          <w:b/>
          <w:bCs/>
          <w:sz w:val="22"/>
          <w:szCs w:val="22"/>
        </w:rPr>
      </w:pPr>
    </w:p>
    <w:p w14:paraId="5B40AB23" w14:textId="77777777" w:rsidR="00A11E33" w:rsidRPr="003D1E86" w:rsidRDefault="00A11E33" w:rsidP="00A11E33">
      <w:pPr>
        <w:pStyle w:val="ListParagraph"/>
        <w:ind w:left="0"/>
        <w:jc w:val="center"/>
        <w:rPr>
          <w:b/>
          <w:bCs/>
          <w:sz w:val="22"/>
          <w:szCs w:val="22"/>
        </w:rPr>
      </w:pPr>
      <w:r w:rsidRPr="003D1E86">
        <w:rPr>
          <w:b/>
          <w:bCs/>
          <w:sz w:val="22"/>
          <w:szCs w:val="22"/>
        </w:rPr>
        <w:t>REQUEST</w:t>
      </w:r>
    </w:p>
    <w:p w14:paraId="5AF250E1" w14:textId="77777777" w:rsidR="00A11E33" w:rsidRPr="003D1E86" w:rsidRDefault="00A11E33" w:rsidP="00A11E33">
      <w:pPr>
        <w:pStyle w:val="ListParagraph"/>
        <w:ind w:left="0"/>
        <w:jc w:val="center"/>
        <w:rPr>
          <w:sz w:val="22"/>
          <w:szCs w:val="22"/>
        </w:rPr>
      </w:pPr>
    </w:p>
    <w:p w14:paraId="1D15A88C" w14:textId="77777777" w:rsidR="00A11E33" w:rsidRPr="003D1E86" w:rsidRDefault="00A11E33" w:rsidP="00A11E33">
      <w:pPr>
        <w:pStyle w:val="ListParagraph"/>
        <w:ind w:left="0"/>
        <w:jc w:val="center"/>
        <w:rPr>
          <w:sz w:val="22"/>
          <w:szCs w:val="22"/>
        </w:rPr>
      </w:pPr>
      <w:r w:rsidRPr="003D1E86">
        <w:rPr>
          <w:sz w:val="22"/>
          <w:szCs w:val="22"/>
        </w:rPr>
        <w:t>[Insert Date]</w:t>
      </w:r>
    </w:p>
    <w:p w14:paraId="62EFD069" w14:textId="77777777" w:rsidR="00A11E33" w:rsidRPr="003D1E86" w:rsidRDefault="00A11E33" w:rsidP="00A11E33">
      <w:pPr>
        <w:pStyle w:val="ListParagraph"/>
        <w:ind w:left="0"/>
        <w:jc w:val="center"/>
        <w:rPr>
          <w:sz w:val="22"/>
          <w:szCs w:val="22"/>
        </w:rPr>
      </w:pPr>
    </w:p>
    <w:p w14:paraId="251B25E9" w14:textId="77777777" w:rsidR="00A11E33" w:rsidRPr="003D1E86" w:rsidRDefault="00A11E33" w:rsidP="00A11E33">
      <w:pPr>
        <w:pStyle w:val="ListParagraph"/>
        <w:ind w:left="0"/>
        <w:rPr>
          <w:sz w:val="22"/>
          <w:szCs w:val="22"/>
        </w:rPr>
      </w:pPr>
      <w:r w:rsidRPr="003D1E86">
        <w:rPr>
          <w:sz w:val="22"/>
          <w:szCs w:val="22"/>
        </w:rPr>
        <w:t>To:</w:t>
      </w:r>
      <w:r w:rsidRPr="003D1E86">
        <w:rPr>
          <w:sz w:val="22"/>
          <w:szCs w:val="22"/>
        </w:rPr>
        <w:tab/>
        <w:t>Civil Aviation Authority of the Republic of San Marino</w:t>
      </w:r>
    </w:p>
    <w:p w14:paraId="1D8A265A" w14:textId="77777777" w:rsidR="00A11E33" w:rsidRPr="003D1E86" w:rsidRDefault="00A11E33" w:rsidP="00A11E33">
      <w:pPr>
        <w:pStyle w:val="ListParagraph"/>
        <w:ind w:left="0"/>
        <w:rPr>
          <w:sz w:val="22"/>
          <w:szCs w:val="22"/>
        </w:rPr>
      </w:pPr>
    </w:p>
    <w:p w14:paraId="57EE01D7" w14:textId="77777777" w:rsidR="00A11E33" w:rsidRPr="003D1E86" w:rsidRDefault="00A11E33" w:rsidP="00A11E33">
      <w:pPr>
        <w:pStyle w:val="ListParagraph"/>
        <w:ind w:hanging="720"/>
        <w:jc w:val="both"/>
        <w:rPr>
          <w:sz w:val="22"/>
          <w:szCs w:val="22"/>
        </w:rPr>
      </w:pPr>
      <w:r w:rsidRPr="003D1E86">
        <w:rPr>
          <w:sz w:val="22"/>
          <w:szCs w:val="22"/>
        </w:rPr>
        <w:t>Re:</w:t>
      </w:r>
      <w:r w:rsidRPr="003D1E86">
        <w:rPr>
          <w:sz w:val="22"/>
          <w:szCs w:val="22"/>
        </w:rPr>
        <w:tab/>
        <w:t xml:space="preserve">Irrevocable de-registration and Export Request Authorisation, dated [insert date of IDERA] by [insert name of operator/owner] for the [insert the airframe/helicopter manufacturer name and model number] bearing manufacturer’s serial number [insert manufacturer’s serial number] and registration marks [insert registration number/mark] </w:t>
      </w:r>
      <w:proofErr w:type="gramStart"/>
      <w:r w:rsidRPr="003D1E86">
        <w:rPr>
          <w:sz w:val="22"/>
          <w:szCs w:val="22"/>
        </w:rPr>
        <w:t>( the</w:t>
      </w:r>
      <w:proofErr w:type="gramEnd"/>
      <w:r w:rsidRPr="003D1E86">
        <w:rPr>
          <w:sz w:val="22"/>
          <w:szCs w:val="22"/>
        </w:rPr>
        <w:t xml:space="preserve"> ‘IDERA’)</w:t>
      </w:r>
    </w:p>
    <w:p w14:paraId="60C98951" w14:textId="77777777" w:rsidR="00A11E33" w:rsidRPr="003D1E86" w:rsidRDefault="00A11E33" w:rsidP="00A11E33">
      <w:pPr>
        <w:pStyle w:val="ListParagraph"/>
        <w:ind w:hanging="720"/>
        <w:jc w:val="both"/>
        <w:rPr>
          <w:sz w:val="22"/>
          <w:szCs w:val="22"/>
        </w:rPr>
      </w:pPr>
      <w:r w:rsidRPr="003D1E86">
        <w:rPr>
          <w:sz w:val="22"/>
          <w:szCs w:val="22"/>
        </w:rPr>
        <w:tab/>
      </w:r>
    </w:p>
    <w:p w14:paraId="2EA5DE11" w14:textId="77777777" w:rsidR="00A11E33" w:rsidRPr="003D1E86" w:rsidRDefault="00A11E33" w:rsidP="00A11E33">
      <w:pPr>
        <w:pStyle w:val="ListParagraph"/>
        <w:jc w:val="both"/>
        <w:rPr>
          <w:sz w:val="22"/>
          <w:szCs w:val="22"/>
        </w:rPr>
      </w:pPr>
      <w:r w:rsidRPr="003D1E86">
        <w:rPr>
          <w:sz w:val="22"/>
          <w:szCs w:val="22"/>
        </w:rPr>
        <w:t>Aircraft: [insert the airframe/helicopter manufacturer name and model number] bearing manufacturer’s serial number [insert manufacturer’s serial number] and registration number [number][mark] [insert registration number/mark]</w:t>
      </w:r>
    </w:p>
    <w:p w14:paraId="2C44EC66" w14:textId="77777777" w:rsidR="00A11E33" w:rsidRPr="003D1E86" w:rsidRDefault="00A11E33" w:rsidP="00A11E33">
      <w:pPr>
        <w:pStyle w:val="ListParagraph"/>
        <w:ind w:hanging="720"/>
        <w:jc w:val="both"/>
        <w:rPr>
          <w:sz w:val="22"/>
          <w:szCs w:val="22"/>
        </w:rPr>
      </w:pPr>
      <w:r w:rsidRPr="003D1E86">
        <w:rPr>
          <w:sz w:val="22"/>
          <w:szCs w:val="22"/>
        </w:rPr>
        <w:tab/>
      </w:r>
    </w:p>
    <w:p w14:paraId="6B2DBDB3" w14:textId="77777777" w:rsidR="00A11E33" w:rsidRPr="003D1E86" w:rsidRDefault="00A11E33" w:rsidP="00A11E33">
      <w:pPr>
        <w:pStyle w:val="ListParagraph"/>
        <w:jc w:val="both"/>
        <w:rPr>
          <w:sz w:val="22"/>
          <w:szCs w:val="22"/>
        </w:rPr>
      </w:pPr>
      <w:r w:rsidRPr="003D1E86">
        <w:rPr>
          <w:sz w:val="22"/>
          <w:szCs w:val="22"/>
        </w:rPr>
        <w:t>[Related engines: [if relevant, insert description, by model and manufacturer’s serial number]]</w:t>
      </w:r>
    </w:p>
    <w:p w14:paraId="54D36227" w14:textId="77777777" w:rsidR="00A11E33" w:rsidRPr="003D1E86" w:rsidRDefault="00A11E33" w:rsidP="00A11E33">
      <w:pPr>
        <w:pStyle w:val="ListParagraph"/>
        <w:ind w:left="0"/>
        <w:jc w:val="both"/>
        <w:rPr>
          <w:sz w:val="22"/>
          <w:szCs w:val="22"/>
        </w:rPr>
      </w:pPr>
    </w:p>
    <w:p w14:paraId="4C69622F" w14:textId="77777777" w:rsidR="00A11E33" w:rsidRPr="003D1E86" w:rsidRDefault="00A11E33" w:rsidP="00A11E33">
      <w:pPr>
        <w:pStyle w:val="ListParagraph"/>
        <w:ind w:left="0"/>
        <w:jc w:val="both"/>
        <w:rPr>
          <w:sz w:val="22"/>
          <w:szCs w:val="22"/>
        </w:rPr>
      </w:pPr>
    </w:p>
    <w:p w14:paraId="01E8941F" w14:textId="77777777" w:rsidR="00A11E33" w:rsidRPr="003D1E86" w:rsidRDefault="00A11E33" w:rsidP="00A11E33">
      <w:pPr>
        <w:pStyle w:val="ListParagraph"/>
        <w:ind w:left="0"/>
        <w:jc w:val="both"/>
        <w:rPr>
          <w:sz w:val="22"/>
          <w:szCs w:val="22"/>
        </w:rPr>
      </w:pPr>
      <w:r w:rsidRPr="003D1E86">
        <w:rPr>
          <w:sz w:val="22"/>
          <w:szCs w:val="22"/>
        </w:rPr>
        <w:t xml:space="preserve">The undersigned is the [authorised party][certified designee] (this and all other terms used in this Designation have the meanings given in the IDERA) under the IDERA. </w:t>
      </w:r>
    </w:p>
    <w:p w14:paraId="52872414" w14:textId="77777777" w:rsidR="00A11E33" w:rsidRPr="003D1E86" w:rsidRDefault="00A11E33" w:rsidP="00A11E33">
      <w:pPr>
        <w:pStyle w:val="ListParagraph"/>
        <w:ind w:left="0"/>
        <w:jc w:val="both"/>
        <w:rPr>
          <w:sz w:val="22"/>
          <w:szCs w:val="22"/>
        </w:rPr>
      </w:pPr>
    </w:p>
    <w:p w14:paraId="258003AA" w14:textId="77777777" w:rsidR="00A11E33" w:rsidRPr="003D1E86" w:rsidRDefault="00A11E33" w:rsidP="00A11E33">
      <w:pPr>
        <w:pStyle w:val="ListParagraph"/>
        <w:ind w:left="0"/>
        <w:jc w:val="both"/>
        <w:rPr>
          <w:sz w:val="22"/>
          <w:szCs w:val="22"/>
        </w:rPr>
      </w:pPr>
      <w:r w:rsidRPr="003D1E86">
        <w:rPr>
          <w:sz w:val="22"/>
          <w:szCs w:val="22"/>
        </w:rPr>
        <w:t>The undersigned hereby certifies that all registered interests ranking in priority to that of the authorised party have been discharged or that the holders of such interests have consented to the [de-registration and export of the Aircraft][export of the Related Engine].</w:t>
      </w:r>
    </w:p>
    <w:p w14:paraId="3B19468F" w14:textId="77777777" w:rsidR="00A11E33" w:rsidRPr="003D1E86" w:rsidRDefault="00A11E33" w:rsidP="00A11E33">
      <w:pPr>
        <w:pStyle w:val="ListParagraph"/>
        <w:ind w:left="0" w:firstLine="720"/>
        <w:jc w:val="both"/>
        <w:rPr>
          <w:sz w:val="22"/>
          <w:szCs w:val="22"/>
        </w:rPr>
      </w:pPr>
    </w:p>
    <w:p w14:paraId="53B49F75" w14:textId="77777777" w:rsidR="00A11E33" w:rsidRPr="003D1E86" w:rsidRDefault="00A11E33" w:rsidP="00A11E33">
      <w:pPr>
        <w:pStyle w:val="ListParagraph"/>
        <w:ind w:left="0"/>
        <w:jc w:val="both"/>
        <w:rPr>
          <w:sz w:val="22"/>
          <w:szCs w:val="22"/>
        </w:rPr>
      </w:pPr>
      <w:r w:rsidRPr="003D1E86">
        <w:rPr>
          <w:sz w:val="22"/>
          <w:szCs w:val="22"/>
        </w:rPr>
        <w:t>Under paragraph 6 of the CAR IDERA the undersigned hereby requests as soon as practicable, and, in any case, within five working days [(</w:t>
      </w:r>
      <w:proofErr w:type="spellStart"/>
      <w:r w:rsidRPr="003D1E86">
        <w:rPr>
          <w:sz w:val="22"/>
          <w:szCs w:val="22"/>
        </w:rPr>
        <w:t>i</w:t>
      </w:r>
      <w:proofErr w:type="spellEnd"/>
      <w:r w:rsidRPr="003D1E86">
        <w:rPr>
          <w:sz w:val="22"/>
          <w:szCs w:val="22"/>
        </w:rPr>
        <w:t>) de-registration of the aircraft, with notice of such de-registration immediately thereafter sent to [insert name of state where the aircraft is intended to be subsequently registered] and (ii) co-operation of the Civil Aviation Authority of the Republic of San Marino and other administrative authorities in the Republic of San Marino in the export of the [aircraft][related engine] from the Republic of San Marino.</w:t>
      </w:r>
    </w:p>
    <w:p w14:paraId="53563E98" w14:textId="77777777" w:rsidR="00A11E33" w:rsidRPr="003D1E86" w:rsidRDefault="00A11E33" w:rsidP="00A11E33">
      <w:pPr>
        <w:pStyle w:val="ListParagraph"/>
        <w:ind w:left="0"/>
        <w:jc w:val="both"/>
        <w:rPr>
          <w:sz w:val="22"/>
          <w:szCs w:val="22"/>
        </w:rPr>
      </w:pPr>
    </w:p>
    <w:p w14:paraId="2EAC270F" w14:textId="77777777" w:rsidR="00A11E33" w:rsidRPr="003D1E86" w:rsidRDefault="00A11E33" w:rsidP="00A11E33">
      <w:pPr>
        <w:pStyle w:val="Body"/>
        <w:pBdr>
          <w:top w:val="none" w:sz="0" w:space="0" w:color="auto"/>
          <w:left w:val="none" w:sz="0" w:space="0" w:color="auto"/>
          <w:bottom w:val="none" w:sz="0" w:space="0" w:color="auto"/>
          <w:right w:val="none" w:sz="0" w:space="0" w:color="auto"/>
          <w:bar w:val="none" w:sz="0" w:color="auto"/>
        </w:pBdr>
        <w:ind w:left="2160"/>
        <w:rPr>
          <w:rFonts w:ascii="Times New Roman" w:hAnsi="Times New Roman" w:cs="Times New Roman"/>
          <w:sz w:val="22"/>
          <w:szCs w:val="22"/>
          <w:lang w:val="en-GB"/>
        </w:rPr>
      </w:pPr>
    </w:p>
    <w:p w14:paraId="1D633C20" w14:textId="77777777" w:rsidR="00A11E33" w:rsidRPr="003D1E86" w:rsidRDefault="00A11E33" w:rsidP="00A11E33">
      <w:pPr>
        <w:pStyle w:val="Body"/>
        <w:pBdr>
          <w:top w:val="none" w:sz="0" w:space="0" w:color="auto"/>
          <w:left w:val="none" w:sz="0" w:space="0" w:color="auto"/>
          <w:bottom w:val="none" w:sz="0" w:space="0" w:color="auto"/>
          <w:right w:val="none" w:sz="0" w:space="0" w:color="auto"/>
          <w:bar w:val="none" w:sz="0" w:color="auto"/>
        </w:pBdr>
        <w:ind w:left="2160"/>
        <w:rPr>
          <w:rFonts w:ascii="Times New Roman" w:hAnsi="Times New Roman" w:cs="Times New Roman"/>
          <w:sz w:val="22"/>
          <w:szCs w:val="22"/>
          <w:lang w:val="en-GB"/>
        </w:rPr>
      </w:pPr>
      <w:r w:rsidRPr="003D1E86">
        <w:rPr>
          <w:rFonts w:ascii="Times New Roman" w:hAnsi="Times New Roman" w:cs="Times New Roman"/>
          <w:sz w:val="22"/>
          <w:szCs w:val="22"/>
          <w:lang w:val="en-GB"/>
        </w:rPr>
        <w:t xml:space="preserve"> [</w:t>
      </w:r>
      <w:proofErr w:type="gramStart"/>
      <w:r w:rsidRPr="003D1E86">
        <w:rPr>
          <w:rFonts w:ascii="Times New Roman" w:hAnsi="Times New Roman" w:cs="Times New Roman"/>
          <w:sz w:val="22"/>
          <w:szCs w:val="22"/>
          <w:lang w:val="en-GB"/>
        </w:rPr>
        <w:t>insert</w:t>
      </w:r>
      <w:proofErr w:type="gramEnd"/>
      <w:r w:rsidRPr="003D1E86">
        <w:rPr>
          <w:rFonts w:ascii="Times New Roman" w:hAnsi="Times New Roman" w:cs="Times New Roman"/>
          <w:sz w:val="22"/>
          <w:szCs w:val="22"/>
          <w:lang w:val="en-GB"/>
        </w:rPr>
        <w:t xml:space="preserve"> name of authorised party/certified designee]</w:t>
      </w:r>
    </w:p>
    <w:p w14:paraId="03064AA8" w14:textId="77777777" w:rsidR="00A11E33" w:rsidRPr="003D1E86" w:rsidRDefault="00A11E33" w:rsidP="00A11E33">
      <w:pPr>
        <w:pStyle w:val="Body"/>
        <w:pBdr>
          <w:top w:val="none" w:sz="0" w:space="0" w:color="auto"/>
          <w:left w:val="none" w:sz="0" w:space="0" w:color="auto"/>
          <w:bottom w:val="none" w:sz="0" w:space="0" w:color="auto"/>
          <w:right w:val="none" w:sz="0" w:space="0" w:color="auto"/>
          <w:bar w:val="none" w:sz="0" w:color="auto"/>
        </w:pBdr>
        <w:ind w:left="2160"/>
        <w:rPr>
          <w:rFonts w:ascii="Times New Roman" w:hAnsi="Times New Roman" w:cs="Times New Roman"/>
          <w:sz w:val="22"/>
          <w:szCs w:val="22"/>
          <w:lang w:val="en-GB"/>
        </w:rPr>
      </w:pPr>
      <w:r w:rsidRPr="003D1E86">
        <w:rPr>
          <w:rFonts w:ascii="Times New Roman" w:hAnsi="Times New Roman" w:cs="Times New Roman"/>
          <w:sz w:val="22"/>
          <w:szCs w:val="22"/>
          <w:lang w:val="en-GB"/>
        </w:rPr>
        <w:t>____________________________________________</w:t>
      </w:r>
    </w:p>
    <w:p w14:paraId="236AB6E5" w14:textId="77777777" w:rsidR="00A11E33" w:rsidRPr="003D1E86" w:rsidRDefault="00A11E33" w:rsidP="00A11E33">
      <w:pPr>
        <w:pStyle w:val="Body"/>
        <w:pBdr>
          <w:top w:val="none" w:sz="0" w:space="0" w:color="auto"/>
          <w:left w:val="none" w:sz="0" w:space="0" w:color="auto"/>
          <w:bottom w:val="none" w:sz="0" w:space="0" w:color="auto"/>
          <w:right w:val="none" w:sz="0" w:space="0" w:color="auto"/>
          <w:bar w:val="none" w:sz="0" w:color="auto"/>
        </w:pBdr>
        <w:ind w:left="2160"/>
        <w:rPr>
          <w:rFonts w:ascii="Times New Roman" w:hAnsi="Times New Roman" w:cs="Times New Roman"/>
          <w:sz w:val="22"/>
          <w:szCs w:val="22"/>
          <w:lang w:val="en-GB"/>
        </w:rPr>
      </w:pPr>
    </w:p>
    <w:p w14:paraId="4FF73AF2" w14:textId="77777777" w:rsidR="00A11E33" w:rsidRPr="003D1E86" w:rsidRDefault="00A11E33" w:rsidP="00A11E33">
      <w:pPr>
        <w:pStyle w:val="Body"/>
        <w:pBdr>
          <w:top w:val="none" w:sz="0" w:space="0" w:color="auto"/>
          <w:left w:val="none" w:sz="0" w:space="0" w:color="auto"/>
          <w:bottom w:val="none" w:sz="0" w:space="0" w:color="auto"/>
          <w:right w:val="none" w:sz="0" w:space="0" w:color="auto"/>
          <w:bar w:val="none" w:sz="0" w:color="auto"/>
        </w:pBdr>
        <w:ind w:left="2160"/>
        <w:rPr>
          <w:rFonts w:ascii="Times New Roman" w:hAnsi="Times New Roman" w:cs="Times New Roman"/>
          <w:sz w:val="22"/>
          <w:szCs w:val="22"/>
          <w:lang w:val="en-GB"/>
        </w:rPr>
      </w:pPr>
    </w:p>
    <w:p w14:paraId="5A9D38E5" w14:textId="77777777" w:rsidR="00A11E33" w:rsidRPr="003D1E86" w:rsidRDefault="00A11E33" w:rsidP="00A11E33">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2"/>
          <w:szCs w:val="22"/>
          <w:lang w:val="en-GB"/>
        </w:rPr>
      </w:pPr>
      <w:r w:rsidRPr="003D1E86">
        <w:rPr>
          <w:rFonts w:ascii="Times New Roman" w:hAnsi="Times New Roman" w:cs="Times New Roman"/>
          <w:sz w:val="22"/>
          <w:szCs w:val="22"/>
          <w:lang w:val="en-GB"/>
        </w:rPr>
        <w:t>Agreed to and lodged this</w:t>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proofErr w:type="gramStart"/>
      <w:r w:rsidRPr="003D1E86">
        <w:rPr>
          <w:rFonts w:ascii="Times New Roman" w:hAnsi="Times New Roman" w:cs="Times New Roman"/>
          <w:sz w:val="22"/>
          <w:szCs w:val="22"/>
          <w:lang w:val="en-GB"/>
        </w:rPr>
        <w:t>By</w:t>
      </w:r>
      <w:proofErr w:type="gramEnd"/>
      <w:r w:rsidRPr="003D1E86">
        <w:rPr>
          <w:rFonts w:ascii="Times New Roman" w:hAnsi="Times New Roman" w:cs="Times New Roman"/>
          <w:sz w:val="22"/>
          <w:szCs w:val="22"/>
          <w:lang w:val="en-GB"/>
        </w:rPr>
        <w:t>:</w:t>
      </w:r>
      <w:r w:rsidRPr="003D1E86">
        <w:rPr>
          <w:rFonts w:ascii="Times New Roman" w:hAnsi="Times New Roman" w:cs="Times New Roman"/>
          <w:sz w:val="22"/>
          <w:szCs w:val="22"/>
          <w:lang w:val="en-GB"/>
        </w:rPr>
        <w:tab/>
        <w:t>[insert name of signatory]</w:t>
      </w:r>
    </w:p>
    <w:p w14:paraId="5C9C8102" w14:textId="77777777" w:rsidR="00A11E33" w:rsidRPr="003D1E86" w:rsidRDefault="00A11E33" w:rsidP="00A11E33">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2"/>
          <w:szCs w:val="22"/>
          <w:lang w:val="en-GB"/>
        </w:rPr>
      </w:pPr>
      <w:r w:rsidRPr="003D1E86">
        <w:rPr>
          <w:rFonts w:ascii="Times New Roman" w:hAnsi="Times New Roman" w:cs="Times New Roman"/>
          <w:sz w:val="22"/>
          <w:szCs w:val="22"/>
          <w:lang w:val="en-GB"/>
        </w:rPr>
        <w:t>[</w:t>
      </w:r>
      <w:proofErr w:type="gramStart"/>
      <w:r w:rsidRPr="003D1E86">
        <w:rPr>
          <w:rFonts w:ascii="Times New Roman" w:hAnsi="Times New Roman" w:cs="Times New Roman"/>
          <w:sz w:val="22"/>
          <w:szCs w:val="22"/>
          <w:lang w:val="en-GB"/>
        </w:rPr>
        <w:t>insert</w:t>
      </w:r>
      <w:proofErr w:type="gramEnd"/>
      <w:r w:rsidRPr="003D1E86">
        <w:rPr>
          <w:rFonts w:ascii="Times New Roman" w:hAnsi="Times New Roman" w:cs="Times New Roman"/>
          <w:sz w:val="22"/>
          <w:szCs w:val="22"/>
          <w:lang w:val="en-GB"/>
        </w:rPr>
        <w:t xml:space="preserve"> date]</w:t>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r>
      <w:r w:rsidRPr="003D1E86">
        <w:rPr>
          <w:rFonts w:ascii="Times New Roman" w:hAnsi="Times New Roman" w:cs="Times New Roman"/>
          <w:sz w:val="22"/>
          <w:szCs w:val="22"/>
          <w:lang w:val="en-GB"/>
        </w:rPr>
        <w:tab/>
        <w:t>Its:</w:t>
      </w:r>
      <w:r w:rsidRPr="003D1E86">
        <w:rPr>
          <w:rFonts w:ascii="Times New Roman" w:hAnsi="Times New Roman" w:cs="Times New Roman"/>
          <w:sz w:val="22"/>
          <w:szCs w:val="22"/>
          <w:lang w:val="en-GB"/>
        </w:rPr>
        <w:tab/>
        <w:t>[insert title of signatory]</w:t>
      </w:r>
    </w:p>
    <w:p w14:paraId="7B0DFF11" w14:textId="77777777" w:rsidR="00A11E33" w:rsidRPr="003D1E86" w:rsidRDefault="00A11E33" w:rsidP="00A11E33">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2"/>
          <w:szCs w:val="22"/>
          <w:lang w:val="en-GB"/>
        </w:rPr>
      </w:pPr>
    </w:p>
    <w:p w14:paraId="62FF2B1B" w14:textId="77777777" w:rsidR="00A11E33" w:rsidRPr="003D1E86" w:rsidRDefault="00A11E33" w:rsidP="00A11E33">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2"/>
          <w:szCs w:val="22"/>
          <w:lang w:val="en-GB"/>
        </w:rPr>
      </w:pPr>
    </w:p>
    <w:p w14:paraId="7225956E" w14:textId="77777777" w:rsidR="00A11E33" w:rsidRPr="003D1E86" w:rsidRDefault="00A11E33" w:rsidP="00A11E33">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2"/>
          <w:szCs w:val="22"/>
          <w:lang w:val="en-GB"/>
        </w:rPr>
      </w:pPr>
      <w:r w:rsidRPr="003D1E86">
        <w:rPr>
          <w:rFonts w:ascii="Times New Roman" w:hAnsi="Times New Roman" w:cs="Times New Roman"/>
          <w:sz w:val="22"/>
          <w:szCs w:val="22"/>
          <w:lang w:val="en-GB"/>
        </w:rPr>
        <w:t>____________________________</w:t>
      </w:r>
    </w:p>
    <w:p w14:paraId="26E28902" w14:textId="77777777" w:rsidR="00A11E33" w:rsidRPr="003D1E86" w:rsidRDefault="00A11E33" w:rsidP="00A11E33">
      <w:pPr>
        <w:widowControl w:val="0"/>
        <w:autoSpaceDE w:val="0"/>
        <w:autoSpaceDN w:val="0"/>
        <w:adjustRightInd w:val="0"/>
        <w:jc w:val="both"/>
        <w:rPr>
          <w:i/>
          <w:sz w:val="22"/>
          <w:szCs w:val="22"/>
          <w:lang w:eastAsia="en-AU"/>
        </w:rPr>
      </w:pPr>
      <w:r w:rsidRPr="003D1E86">
        <w:rPr>
          <w:sz w:val="22"/>
          <w:szCs w:val="22"/>
        </w:rPr>
        <w:t>[</w:t>
      </w:r>
      <w:proofErr w:type="gramStart"/>
      <w:r w:rsidRPr="003D1E86">
        <w:rPr>
          <w:sz w:val="22"/>
          <w:szCs w:val="22"/>
        </w:rPr>
        <w:t>insert</w:t>
      </w:r>
      <w:proofErr w:type="gramEnd"/>
      <w:r w:rsidRPr="003D1E86">
        <w:rPr>
          <w:sz w:val="22"/>
          <w:szCs w:val="22"/>
        </w:rPr>
        <w:t xml:space="preserve"> relevant notational details]</w:t>
      </w:r>
    </w:p>
    <w:p w14:paraId="2EB2C574" w14:textId="77777777" w:rsidR="007A1067" w:rsidRPr="003D1E86" w:rsidRDefault="007A1067" w:rsidP="00AD6AC2">
      <w:pPr>
        <w:pStyle w:val="BodyText2"/>
        <w:widowControl w:val="0"/>
        <w:spacing w:after="0" w:line="240" w:lineRule="auto"/>
        <w:ind w:left="4253" w:hanging="709"/>
        <w:jc w:val="both"/>
        <w:rPr>
          <w:sz w:val="22"/>
          <w:szCs w:val="22"/>
        </w:rPr>
      </w:pPr>
      <w:bookmarkStart w:id="0" w:name="_GoBack"/>
      <w:bookmarkEnd w:id="0"/>
    </w:p>
    <w:p w14:paraId="1B4DB1EF" w14:textId="77777777" w:rsidR="007A1067" w:rsidRPr="003D1E86" w:rsidRDefault="007A1067" w:rsidP="00AD6AC2">
      <w:pPr>
        <w:pStyle w:val="BodyText2"/>
        <w:widowControl w:val="0"/>
        <w:spacing w:after="0" w:line="240" w:lineRule="auto"/>
        <w:ind w:left="4253" w:hanging="709"/>
        <w:jc w:val="both"/>
        <w:rPr>
          <w:sz w:val="22"/>
          <w:szCs w:val="22"/>
        </w:rPr>
      </w:pPr>
    </w:p>
    <w:p w14:paraId="0EAFD98C" w14:textId="77777777" w:rsidR="00922820" w:rsidRPr="008842B1" w:rsidRDefault="00922820" w:rsidP="008842B1">
      <w:pPr>
        <w:rPr>
          <w:b/>
          <w:bCs/>
          <w:sz w:val="22"/>
          <w:szCs w:val="22"/>
          <w:u w:val="single"/>
        </w:rPr>
      </w:pPr>
      <w:bookmarkStart w:id="1" w:name="annex2"/>
      <w:bookmarkEnd w:id="1"/>
    </w:p>
    <w:sectPr w:rsidR="00922820" w:rsidRPr="008842B1" w:rsidSect="0024692A">
      <w:headerReference w:type="default" r:id="rId9"/>
      <w:footerReference w:type="default" r:id="rId10"/>
      <w:headerReference w:type="first" r:id="rId11"/>
      <w:footerReference w:type="first" r:id="rId12"/>
      <w:footnotePr>
        <w:numRestart w:val="eachPage"/>
      </w:footnotePr>
      <w:pgSz w:w="11907" w:h="16840" w:code="9"/>
      <w:pgMar w:top="1418" w:right="851" w:bottom="567" w:left="851" w:header="567" w:footer="284"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C04FF" w14:textId="77777777" w:rsidR="008052DA" w:rsidRDefault="008052DA">
      <w:r>
        <w:separator/>
      </w:r>
    </w:p>
  </w:endnote>
  <w:endnote w:type="continuationSeparator" w:id="0">
    <w:p w14:paraId="0C2F6958" w14:textId="77777777" w:rsidR="008052DA" w:rsidRDefault="00805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392F3" w14:textId="72771D9C" w:rsidR="001C0201" w:rsidRDefault="001C0201" w:rsidP="00C20F65">
    <w:pPr>
      <w:pStyle w:val="Footer"/>
      <w:tabs>
        <w:tab w:val="clear" w:pos="4320"/>
        <w:tab w:val="clear" w:pos="8640"/>
        <w:tab w:val="center" w:pos="5103"/>
        <w:tab w:val="right" w:pos="10065"/>
      </w:tabs>
      <w:rPr>
        <w:b/>
      </w:rPr>
    </w:pPr>
    <w:r w:rsidRPr="00F1566D">
      <w:rPr>
        <w:b/>
      </w:rPr>
      <w:t>Rev 00</w:t>
    </w:r>
    <w:r>
      <w:rPr>
        <w:b/>
      </w:rPr>
      <w:tab/>
    </w:r>
    <w:r w:rsidR="00A11E33">
      <w:rPr>
        <w:rStyle w:val="PageNumber"/>
        <w:b/>
      </w:rPr>
      <w:t>9</w:t>
    </w:r>
    <w:r>
      <w:rPr>
        <w:rStyle w:val="PageNumber"/>
        <w:b/>
      </w:rPr>
      <w:tab/>
      <w:t>25 November 2015</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0DDFC" w14:textId="77777777" w:rsidR="001C0201" w:rsidRDefault="001C0201" w:rsidP="00C94F23">
    <w:pPr>
      <w:pStyle w:val="Footer"/>
      <w:tabs>
        <w:tab w:val="clear" w:pos="4320"/>
        <w:tab w:val="clear" w:pos="8640"/>
        <w:tab w:val="center" w:pos="5103"/>
        <w:tab w:val="right" w:pos="9639"/>
      </w:tabs>
      <w:rPr>
        <w:b/>
      </w:rPr>
    </w:pPr>
    <w:r>
      <w:rPr>
        <w:b/>
      </w:rPr>
      <w:tab/>
      <w:t>APPENDIX B-</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ab/>
    </w:r>
    <w:r>
      <w:rPr>
        <w:b/>
      </w:rPr>
      <w:t>1 August 2010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97A6C" w14:textId="77777777" w:rsidR="008052DA" w:rsidRDefault="008052DA">
      <w:r>
        <w:separator/>
      </w:r>
    </w:p>
  </w:footnote>
  <w:footnote w:type="continuationSeparator" w:id="0">
    <w:p w14:paraId="0461F06A" w14:textId="77777777" w:rsidR="008052DA" w:rsidRDefault="008052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76555" w14:textId="77777777" w:rsidR="001C0201" w:rsidRDefault="001C0201" w:rsidP="00B71BB6">
    <w:pPr>
      <w:tabs>
        <w:tab w:val="left" w:pos="0"/>
        <w:tab w:val="center" w:pos="5103"/>
        <w:tab w:val="right" w:pos="10206"/>
      </w:tabs>
      <w:rPr>
        <w:b/>
      </w:rPr>
    </w:pPr>
    <w:r>
      <w:rPr>
        <w:noProof/>
        <w:lang w:val="en-US"/>
      </w:rPr>
      <mc:AlternateContent>
        <mc:Choice Requires="wps">
          <w:drawing>
            <wp:anchor distT="0" distB="0" distL="114300" distR="114300" simplePos="0" relativeHeight="251665408" behindDoc="0" locked="0" layoutInCell="1" allowOverlap="1" wp14:anchorId="136C2A8B" wp14:editId="37A8BF42">
              <wp:simplePos x="0" y="0"/>
              <wp:positionH relativeFrom="column">
                <wp:posOffset>2631440</wp:posOffset>
              </wp:positionH>
              <wp:positionV relativeFrom="paragraph">
                <wp:posOffset>-217170</wp:posOffset>
              </wp:positionV>
              <wp:extent cx="1219200" cy="7429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9D004" w14:textId="77777777" w:rsidR="001C0201" w:rsidRDefault="001C0201" w:rsidP="00B71BB6">
                          <w:pPr>
                            <w:jc w:val="center"/>
                          </w:pPr>
                          <w:r>
                            <w:rPr>
                              <w:noProof/>
                              <w:lang w:val="en-US"/>
                            </w:rPr>
                            <w:drawing>
                              <wp:inline distT="0" distB="0" distL="0" distR="0" wp14:anchorId="68106CE7" wp14:editId="592EBB79">
                                <wp:extent cx="396240" cy="518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5181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07.2pt;margin-top:-17.1pt;width:96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QgwIAABYFAAAOAAAAZHJzL2Uyb0RvYy54bWysVFtv2yAUfp+0/4B4T30RaWKrTtUmyzSp&#10;u0jtfgAxOEbDwIDE7qb+9x1wkmbdJk3T/IC5HL5z+b7D1fXQSbTn1gmtKpxdpBhxVWsm1LbCnx/W&#10;kzlGzlPFqNSKV/iRO3y9eP3qqjclz3WrJeMWAYhyZW8q3HpvyiRxdcs76i604QoOG2076mFptwmz&#10;tAf0TiZ5ml4mvbbMWF1z52B3NR7iRcRvGl77j03juEeywhCbj6ON4yaMyeKKlltLTSvqQxj0H6Lo&#10;qFDg9AS1op6inRW/QHWittrpxl/Uukt004iaxxwgmyx9kc19Sw2PuUBxnDmVyf0/2PrD/pNFglWY&#10;YKRoBxQ98MGjWz0gEqrTG1eC0b0BMz/ANrAcM3XmTtdfHFJ62VK15TfW6r7llEF0WbiZnF0dcVwA&#10;2fTvNQM3dOd1BBoa24XSQTEQoANLjydmQih1cJlnBdCNUQ1nM5IX00hdQsvjbWOdf8t1h8KkwhaY&#10;j+h0f+d8iIaWR5PgzGkp2FpIGRd2u1lKi/YUVLKOX0zghZlUwVjpcG1EHHcgSPARzkK4kfXvRZaT&#10;9DYvJuvL+WxC1mQ6KWbpfJJmxW1xmZKCrNZPIcCMlK1gjKs7ofhRgRn5O4YPvTBqJ2oQ9RUupvl0&#10;pOiPSabx+12SnfDQkFJ0FZ6fjGgZiH2jGKRNS0+FHOfJz+HHKkMNjv9YlSiDwPyoAT9shqi3qJEg&#10;kY1mj6ALq4E2YBgeE5i02n7DqIfGrLD7uqOWYyTfKdBWkRESOjkuyHSWw8Ken2zOT6iqAarCHqNx&#10;uvRj9++MFdsWPI1qVvoG9NiIKJXnqA4qhuaLOR0eitDd5+to9fycLX4AAAD//wMAUEsDBBQABgAI&#10;AAAAIQCGoQpI3wAAAAoBAAAPAAAAZHJzL2Rvd25yZXYueG1sTI/BToNAEIbvJr7DZky8mHYpIkXK&#10;0KiJxmtrH2Bgp0DK7hJ2W+jbu57scWa+/PP9xXbWvbjw6DprEFbLCASb2qrONAiHn89FBsJ5Mop6&#10;axjhyg625f1dQbmyk9nxZe8bEUKMywmh9X7IpXR1y5rc0g5swu1oR00+jGMj1UhTCNe9jKMolZo6&#10;Ez60NPBHy/Vpf9YIx+/p6eV1qr78Yb1L0nfq1pW9Ij4+zG8bEJ5n/w/Dn35QhzI4VfZslBM9QrJK&#10;koAiLJ6TGEQg0igNmwohizOQZSFvK5S/AAAA//8DAFBLAQItABQABgAIAAAAIQC2gziS/gAAAOEB&#10;AAATAAAAAAAAAAAAAAAAAAAAAABbQ29udGVudF9UeXBlc10ueG1sUEsBAi0AFAAGAAgAAAAhADj9&#10;If/WAAAAlAEAAAsAAAAAAAAAAAAAAAAALwEAAF9yZWxzLy5yZWxzUEsBAi0AFAAGAAgAAAAhAOPk&#10;v9CDAgAAFgUAAA4AAAAAAAAAAAAAAAAALgIAAGRycy9lMm9Eb2MueG1sUEsBAi0AFAAGAAgAAAAh&#10;AIahCkjfAAAACgEAAA8AAAAAAAAAAAAAAAAA3QQAAGRycy9kb3ducmV2LnhtbFBLBQYAAAAABAAE&#10;APMAAADpBQAAAAA=&#10;" stroked="f">
              <v:textbox>
                <w:txbxContent>
                  <w:p w:rsidR="001C0201" w:rsidRDefault="001C0201" w:rsidP="00B71BB6">
                    <w:pPr>
                      <w:jc w:val="center"/>
                    </w:pPr>
                    <w:r>
                      <w:rPr>
                        <w:noProof/>
                        <w:lang w:eastAsia="en-GB"/>
                      </w:rPr>
                      <w:drawing>
                        <wp:inline distT="0" distB="0" distL="0" distR="0" wp14:anchorId="787463E7" wp14:editId="2429817E">
                          <wp:extent cx="396240" cy="518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240" cy="518160"/>
                                  </a:xfrm>
                                  <a:prstGeom prst="rect">
                                    <a:avLst/>
                                  </a:prstGeom>
                                  <a:noFill/>
                                  <a:ln>
                                    <a:noFill/>
                                  </a:ln>
                                </pic:spPr>
                              </pic:pic>
                            </a:graphicData>
                          </a:graphic>
                        </wp:inline>
                      </w:drawing>
                    </w:r>
                  </w:p>
                </w:txbxContent>
              </v:textbox>
            </v:shape>
          </w:pict>
        </mc:Fallback>
      </mc:AlternateContent>
    </w:r>
    <w:r>
      <w:rPr>
        <w:b/>
      </w:rPr>
      <w:t>CAR IDERA</w:t>
    </w:r>
    <w:r>
      <w:rPr>
        <w:b/>
      </w:rPr>
      <w:tab/>
    </w:r>
    <w:r>
      <w:rPr>
        <w:b/>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38AA3" w14:textId="77777777" w:rsidR="001C0201" w:rsidRDefault="001C0201" w:rsidP="00C94F23">
    <w:pPr>
      <w:pStyle w:val="Header"/>
      <w:jc w:val="right"/>
    </w:pPr>
    <w:r w:rsidRPr="00B349BD">
      <w:rPr>
        <w:b/>
      </w:rPr>
      <w:t>GUIDANCE MATERIAL TO ANTR</w:t>
    </w:r>
    <w:r w:rsidRPr="00942A15">
      <w:rPr>
        <w:b/>
      </w:rPr>
      <w:t xml:space="preserve"> PART VI</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083D"/>
    <w:multiLevelType w:val="hybridMultilevel"/>
    <w:tmpl w:val="8ED64A6A"/>
    <w:lvl w:ilvl="0" w:tplc="FD7623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997293"/>
    <w:multiLevelType w:val="hybridMultilevel"/>
    <w:tmpl w:val="678270DE"/>
    <w:lvl w:ilvl="0" w:tplc="1BF634D6">
      <w:start w:val="1"/>
      <w:numFmt w:val="lowerRoman"/>
      <w:lvlText w:val="(%1)"/>
      <w:lvlJc w:val="left"/>
      <w:pPr>
        <w:ind w:left="2162" w:hanging="744"/>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nsid w:val="0D052718"/>
    <w:multiLevelType w:val="hybridMultilevel"/>
    <w:tmpl w:val="6CD48EC2"/>
    <w:lvl w:ilvl="0" w:tplc="7D0A643A">
      <w:start w:val="1"/>
      <w:numFmt w:val="lowerLetter"/>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F52CA7"/>
    <w:multiLevelType w:val="hybridMultilevel"/>
    <w:tmpl w:val="F2E85B94"/>
    <w:lvl w:ilvl="0" w:tplc="A6A6B5F4">
      <w:start w:val="1"/>
      <w:numFmt w:val="lowerLetter"/>
      <w:lvlText w:val="(%1)"/>
      <w:lvlJc w:val="left"/>
      <w:pPr>
        <w:ind w:left="2430" w:hanging="360"/>
      </w:pPr>
      <w:rPr>
        <w:rFonts w:eastAsia="Times New Roman" w:hint="default"/>
        <w:b w:val="0"/>
        <w:sz w:val="24"/>
        <w:szCs w:val="24"/>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
    <w:nsid w:val="2463278F"/>
    <w:multiLevelType w:val="hybridMultilevel"/>
    <w:tmpl w:val="8216E63C"/>
    <w:lvl w:ilvl="0" w:tplc="B9F20B7E">
      <w:start w:val="1"/>
      <w:numFmt w:val="lowerLetter"/>
      <w:lvlText w:val="(%1)"/>
      <w:lvlJc w:val="left"/>
      <w:pPr>
        <w:ind w:left="720" w:hanging="360"/>
      </w:pPr>
      <w:rPr>
        <w:rFonts w:eastAsia="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36502B"/>
    <w:multiLevelType w:val="hybridMultilevel"/>
    <w:tmpl w:val="6D8ADBDE"/>
    <w:lvl w:ilvl="0" w:tplc="2B04BF18">
      <w:numFmt w:val="bullet"/>
      <w:lvlText w:val="-"/>
      <w:lvlJc w:val="left"/>
      <w:pPr>
        <w:ind w:left="720" w:hanging="360"/>
      </w:pPr>
      <w:rPr>
        <w:rFonts w:ascii="Bookman Old Style" w:eastAsia="Arial Unicode MS" w:hAnsi="Bookman Old Style" w:cs="Bookman Old Styl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5B34A33"/>
    <w:multiLevelType w:val="hybridMultilevel"/>
    <w:tmpl w:val="B462BB42"/>
    <w:lvl w:ilvl="0" w:tplc="B9F20B7E">
      <w:start w:val="1"/>
      <w:numFmt w:val="lowerLetter"/>
      <w:lvlText w:val="(%1)"/>
      <w:lvlJc w:val="left"/>
      <w:pPr>
        <w:ind w:left="1800" w:hanging="360"/>
      </w:pPr>
      <w:rPr>
        <w:rFonts w:eastAsia="Times New Roman"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7F97FB3"/>
    <w:multiLevelType w:val="hybridMultilevel"/>
    <w:tmpl w:val="66785FA0"/>
    <w:lvl w:ilvl="0" w:tplc="AA90E338">
      <w:start w:val="1"/>
      <w:numFmt w:val="decimal"/>
      <w:lvlText w:val="(%1)"/>
      <w:lvlJc w:val="left"/>
      <w:pPr>
        <w:ind w:left="1440" w:hanging="72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9D72686"/>
    <w:multiLevelType w:val="hybridMultilevel"/>
    <w:tmpl w:val="9F3075CE"/>
    <w:lvl w:ilvl="0" w:tplc="982EBA4C">
      <w:start w:val="1"/>
      <w:numFmt w:val="decimal"/>
      <w:lvlText w:val="(%1)"/>
      <w:lvlJc w:val="left"/>
      <w:pPr>
        <w:ind w:left="1441" w:hanging="732"/>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nsid w:val="437642D6"/>
    <w:multiLevelType w:val="hybridMultilevel"/>
    <w:tmpl w:val="3F889890"/>
    <w:lvl w:ilvl="0" w:tplc="1EB0B6C6">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7DF6FF7"/>
    <w:multiLevelType w:val="hybridMultilevel"/>
    <w:tmpl w:val="36802126"/>
    <w:lvl w:ilvl="0" w:tplc="AA90E338">
      <w:start w:val="1"/>
      <w:numFmt w:val="decimal"/>
      <w:lvlText w:val="(%1)"/>
      <w:lvlJc w:val="left"/>
      <w:pPr>
        <w:ind w:left="2162" w:hanging="744"/>
      </w:pPr>
      <w:rPr>
        <w:rFonts w:hint="default"/>
        <w:color w:val="auto"/>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1">
    <w:nsid w:val="481630E0"/>
    <w:multiLevelType w:val="multilevel"/>
    <w:tmpl w:val="6A0CDD80"/>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BBE733E"/>
    <w:multiLevelType w:val="hybridMultilevel"/>
    <w:tmpl w:val="CA34D57E"/>
    <w:lvl w:ilvl="0" w:tplc="29D2DBD2">
      <w:start w:val="1"/>
      <w:numFmt w:val="decimal"/>
      <w:lvlText w:val="(%1)"/>
      <w:lvlJc w:val="left"/>
      <w:pPr>
        <w:ind w:left="1417" w:hanging="708"/>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nsid w:val="4CDB30B2"/>
    <w:multiLevelType w:val="hybridMultilevel"/>
    <w:tmpl w:val="17E040EE"/>
    <w:lvl w:ilvl="0" w:tplc="B4A0EAB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E12DB9"/>
    <w:multiLevelType w:val="hybridMultilevel"/>
    <w:tmpl w:val="84B0E540"/>
    <w:lvl w:ilvl="0" w:tplc="29EED36E">
      <w:start w:val="1"/>
      <w:numFmt w:val="lowerLetter"/>
      <w:lvlText w:val="(%1)"/>
      <w:lvlJc w:val="left"/>
      <w:pPr>
        <w:ind w:left="720" w:hanging="360"/>
      </w:pPr>
      <w:rPr>
        <w:rFonts w:ascii="Times New Roman" w:eastAsia="Calibri"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78A02A3"/>
    <w:multiLevelType w:val="hybridMultilevel"/>
    <w:tmpl w:val="B30A0FC0"/>
    <w:lvl w:ilvl="0" w:tplc="AA90E338">
      <w:start w:val="1"/>
      <w:numFmt w:val="decimal"/>
      <w:lvlText w:val="(%1)"/>
      <w:lvlJc w:val="left"/>
      <w:pPr>
        <w:ind w:left="2520" w:hanging="360"/>
      </w:pPr>
      <w:rPr>
        <w:rFonts w:hint="default"/>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594737DC"/>
    <w:multiLevelType w:val="hybridMultilevel"/>
    <w:tmpl w:val="CB5AFA2C"/>
    <w:lvl w:ilvl="0" w:tplc="1594214C">
      <w:start w:val="1"/>
      <w:numFmt w:val="lowerLetter"/>
      <w:lvlText w:val="(%1)"/>
      <w:lvlJc w:val="left"/>
      <w:pPr>
        <w:ind w:left="2520" w:hanging="360"/>
      </w:pPr>
      <w:rPr>
        <w:rFonts w:eastAsia="Times New Roman" w:hint="default"/>
        <w:b w:val="0"/>
        <w:sz w:val="24"/>
        <w:szCs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5A9250A6"/>
    <w:multiLevelType w:val="hybridMultilevel"/>
    <w:tmpl w:val="63AC4060"/>
    <w:lvl w:ilvl="0" w:tplc="AA90E338">
      <w:start w:val="1"/>
      <w:numFmt w:val="decimal"/>
      <w:lvlText w:val="(%1)"/>
      <w:lvlJc w:val="left"/>
      <w:pPr>
        <w:ind w:left="2484" w:hanging="360"/>
      </w:pPr>
      <w:rPr>
        <w:rFonts w:hint="default"/>
        <w:b w:val="0"/>
        <w:color w:val="auto"/>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8">
    <w:nsid w:val="5BEA744B"/>
    <w:multiLevelType w:val="hybridMultilevel"/>
    <w:tmpl w:val="BB265012"/>
    <w:lvl w:ilvl="0" w:tplc="8146C742">
      <w:start w:val="1"/>
      <w:numFmt w:val="lowerLetter"/>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C6E206D"/>
    <w:multiLevelType w:val="hybridMultilevel"/>
    <w:tmpl w:val="6FAA57A4"/>
    <w:lvl w:ilvl="0" w:tplc="B9F20B7E">
      <w:start w:val="1"/>
      <w:numFmt w:val="lowerLetter"/>
      <w:lvlText w:val="(%1)"/>
      <w:lvlJc w:val="left"/>
      <w:pPr>
        <w:ind w:left="1800" w:hanging="360"/>
      </w:pPr>
      <w:rPr>
        <w:rFonts w:eastAsia="Times New Roman"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F300236"/>
    <w:multiLevelType w:val="hybridMultilevel"/>
    <w:tmpl w:val="AC0A6CF6"/>
    <w:lvl w:ilvl="0" w:tplc="1A08FD58">
      <w:start w:val="1"/>
      <w:numFmt w:val="decimal"/>
      <w:lvlText w:val="(%1)"/>
      <w:lvlJc w:val="left"/>
      <w:pPr>
        <w:ind w:left="1441" w:hanging="732"/>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nsid w:val="621E66CA"/>
    <w:multiLevelType w:val="hybridMultilevel"/>
    <w:tmpl w:val="38B62B7C"/>
    <w:lvl w:ilvl="0" w:tplc="B9F20B7E">
      <w:start w:val="1"/>
      <w:numFmt w:val="lowerLetter"/>
      <w:lvlText w:val="(%1)"/>
      <w:lvlJc w:val="left"/>
      <w:pPr>
        <w:ind w:left="2844" w:hanging="360"/>
      </w:pPr>
      <w:rPr>
        <w:rFonts w:eastAsia="Times New Roman" w:hint="default"/>
        <w:b w:val="0"/>
      </w:rPr>
    </w:lvl>
    <w:lvl w:ilvl="1" w:tplc="04090019" w:tentative="1">
      <w:start w:val="1"/>
      <w:numFmt w:val="lowerLetter"/>
      <w:lvlText w:val="%2."/>
      <w:lvlJc w:val="left"/>
      <w:pPr>
        <w:ind w:left="3564" w:hanging="360"/>
      </w:pPr>
    </w:lvl>
    <w:lvl w:ilvl="2" w:tplc="0409001B" w:tentative="1">
      <w:start w:val="1"/>
      <w:numFmt w:val="lowerRoman"/>
      <w:lvlText w:val="%3."/>
      <w:lvlJc w:val="right"/>
      <w:pPr>
        <w:ind w:left="4284" w:hanging="180"/>
      </w:pPr>
    </w:lvl>
    <w:lvl w:ilvl="3" w:tplc="0409000F" w:tentative="1">
      <w:start w:val="1"/>
      <w:numFmt w:val="decimal"/>
      <w:lvlText w:val="%4."/>
      <w:lvlJc w:val="left"/>
      <w:pPr>
        <w:ind w:left="5004" w:hanging="360"/>
      </w:pPr>
    </w:lvl>
    <w:lvl w:ilvl="4" w:tplc="04090019" w:tentative="1">
      <w:start w:val="1"/>
      <w:numFmt w:val="lowerLetter"/>
      <w:lvlText w:val="%5."/>
      <w:lvlJc w:val="left"/>
      <w:pPr>
        <w:ind w:left="5724" w:hanging="360"/>
      </w:pPr>
    </w:lvl>
    <w:lvl w:ilvl="5" w:tplc="0409001B" w:tentative="1">
      <w:start w:val="1"/>
      <w:numFmt w:val="lowerRoman"/>
      <w:lvlText w:val="%6."/>
      <w:lvlJc w:val="right"/>
      <w:pPr>
        <w:ind w:left="6444" w:hanging="180"/>
      </w:pPr>
    </w:lvl>
    <w:lvl w:ilvl="6" w:tplc="0409000F" w:tentative="1">
      <w:start w:val="1"/>
      <w:numFmt w:val="decimal"/>
      <w:lvlText w:val="%7."/>
      <w:lvlJc w:val="left"/>
      <w:pPr>
        <w:ind w:left="7164" w:hanging="360"/>
      </w:pPr>
    </w:lvl>
    <w:lvl w:ilvl="7" w:tplc="04090019" w:tentative="1">
      <w:start w:val="1"/>
      <w:numFmt w:val="lowerLetter"/>
      <w:lvlText w:val="%8."/>
      <w:lvlJc w:val="left"/>
      <w:pPr>
        <w:ind w:left="7884" w:hanging="360"/>
      </w:pPr>
    </w:lvl>
    <w:lvl w:ilvl="8" w:tplc="0409001B" w:tentative="1">
      <w:start w:val="1"/>
      <w:numFmt w:val="lowerRoman"/>
      <w:lvlText w:val="%9."/>
      <w:lvlJc w:val="right"/>
      <w:pPr>
        <w:ind w:left="8604" w:hanging="180"/>
      </w:pPr>
    </w:lvl>
  </w:abstractNum>
  <w:abstractNum w:abstractNumId="22">
    <w:nsid w:val="6ED40753"/>
    <w:multiLevelType w:val="hybridMultilevel"/>
    <w:tmpl w:val="28882C44"/>
    <w:lvl w:ilvl="0" w:tplc="83EC6006">
      <w:start w:val="1"/>
      <w:numFmt w:val="lowerRoman"/>
      <w:lvlText w:val="(%1)"/>
      <w:lvlJc w:val="left"/>
      <w:pPr>
        <w:ind w:left="2162" w:hanging="744"/>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3">
    <w:nsid w:val="7D9D528A"/>
    <w:multiLevelType w:val="hybridMultilevel"/>
    <w:tmpl w:val="844CF4CA"/>
    <w:lvl w:ilvl="0" w:tplc="1594214C">
      <w:start w:val="1"/>
      <w:numFmt w:val="lowerLetter"/>
      <w:lvlText w:val="(%1)"/>
      <w:lvlJc w:val="left"/>
      <w:pPr>
        <w:ind w:left="2484" w:hanging="360"/>
      </w:pPr>
      <w:rPr>
        <w:rFonts w:eastAsia="Times New Roman" w:hint="default"/>
        <w:b w:val="0"/>
        <w:color w:val="auto"/>
        <w:sz w:val="24"/>
        <w:szCs w:val="24"/>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num w:numId="1">
    <w:abstractNumId w:val="16"/>
  </w:num>
  <w:num w:numId="2">
    <w:abstractNumId w:val="3"/>
  </w:num>
  <w:num w:numId="3">
    <w:abstractNumId w:val="6"/>
  </w:num>
  <w:num w:numId="4">
    <w:abstractNumId w:val="21"/>
  </w:num>
  <w:num w:numId="5">
    <w:abstractNumId w:val="9"/>
  </w:num>
  <w:num w:numId="6">
    <w:abstractNumId w:val="19"/>
  </w:num>
  <w:num w:numId="7">
    <w:abstractNumId w:val="5"/>
  </w:num>
  <w:num w:numId="8">
    <w:abstractNumId w:val="14"/>
  </w:num>
  <w:num w:numId="9">
    <w:abstractNumId w:val="12"/>
  </w:num>
  <w:num w:numId="10">
    <w:abstractNumId w:val="20"/>
  </w:num>
  <w:num w:numId="11">
    <w:abstractNumId w:val="13"/>
  </w:num>
  <w:num w:numId="12">
    <w:abstractNumId w:val="8"/>
  </w:num>
  <w:num w:numId="13">
    <w:abstractNumId w:val="0"/>
  </w:num>
  <w:num w:numId="14">
    <w:abstractNumId w:val="7"/>
  </w:num>
  <w:num w:numId="15">
    <w:abstractNumId w:val="2"/>
  </w:num>
  <w:num w:numId="16">
    <w:abstractNumId w:val="15"/>
  </w:num>
  <w:num w:numId="17">
    <w:abstractNumId w:val="1"/>
  </w:num>
  <w:num w:numId="18">
    <w:abstractNumId w:val="17"/>
  </w:num>
  <w:num w:numId="19">
    <w:abstractNumId w:val="22"/>
  </w:num>
  <w:num w:numId="20">
    <w:abstractNumId w:val="4"/>
  </w:num>
  <w:num w:numId="21">
    <w:abstractNumId w:val="18"/>
  </w:num>
  <w:num w:numId="22">
    <w:abstractNumId w:val="11"/>
  </w:num>
  <w:num w:numId="23">
    <w:abstractNumId w:val="23"/>
  </w:num>
  <w:num w:numId="24">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65C"/>
    <w:rsid w:val="000016D7"/>
    <w:rsid w:val="00003032"/>
    <w:rsid w:val="00006641"/>
    <w:rsid w:val="000109C0"/>
    <w:rsid w:val="00014B98"/>
    <w:rsid w:val="00021DCD"/>
    <w:rsid w:val="00033442"/>
    <w:rsid w:val="00034D1B"/>
    <w:rsid w:val="00034DD2"/>
    <w:rsid w:val="00037C48"/>
    <w:rsid w:val="000403B9"/>
    <w:rsid w:val="000423E9"/>
    <w:rsid w:val="00043C36"/>
    <w:rsid w:val="00056613"/>
    <w:rsid w:val="000572A0"/>
    <w:rsid w:val="00061412"/>
    <w:rsid w:val="00063706"/>
    <w:rsid w:val="000671F5"/>
    <w:rsid w:val="00067AE4"/>
    <w:rsid w:val="00067EFD"/>
    <w:rsid w:val="000701F1"/>
    <w:rsid w:val="0007504A"/>
    <w:rsid w:val="000844D0"/>
    <w:rsid w:val="000908A6"/>
    <w:rsid w:val="00092D7F"/>
    <w:rsid w:val="000A0842"/>
    <w:rsid w:val="000A5CA9"/>
    <w:rsid w:val="000C55F4"/>
    <w:rsid w:val="000D1688"/>
    <w:rsid w:val="000D6871"/>
    <w:rsid w:val="000E33E0"/>
    <w:rsid w:val="000E526A"/>
    <w:rsid w:val="000E6F00"/>
    <w:rsid w:val="000F6DEF"/>
    <w:rsid w:val="000F72C1"/>
    <w:rsid w:val="001026C9"/>
    <w:rsid w:val="001069C0"/>
    <w:rsid w:val="001122BE"/>
    <w:rsid w:val="00121908"/>
    <w:rsid w:val="00126FC9"/>
    <w:rsid w:val="00132E99"/>
    <w:rsid w:val="001334D2"/>
    <w:rsid w:val="00133780"/>
    <w:rsid w:val="001368EA"/>
    <w:rsid w:val="00142D4E"/>
    <w:rsid w:val="00151810"/>
    <w:rsid w:val="0016442C"/>
    <w:rsid w:val="001721D1"/>
    <w:rsid w:val="001842C4"/>
    <w:rsid w:val="0018787D"/>
    <w:rsid w:val="0019363A"/>
    <w:rsid w:val="001A4C27"/>
    <w:rsid w:val="001B2BC9"/>
    <w:rsid w:val="001B4B7E"/>
    <w:rsid w:val="001C0201"/>
    <w:rsid w:val="001C11A7"/>
    <w:rsid w:val="001D5D73"/>
    <w:rsid w:val="001E0C80"/>
    <w:rsid w:val="001F65BE"/>
    <w:rsid w:val="0020355D"/>
    <w:rsid w:val="00212856"/>
    <w:rsid w:val="0021445D"/>
    <w:rsid w:val="002256E3"/>
    <w:rsid w:val="00230AB6"/>
    <w:rsid w:val="0023554D"/>
    <w:rsid w:val="0024692A"/>
    <w:rsid w:val="00251AE9"/>
    <w:rsid w:val="00251C00"/>
    <w:rsid w:val="002561E6"/>
    <w:rsid w:val="0025666B"/>
    <w:rsid w:val="00267923"/>
    <w:rsid w:val="00283B3D"/>
    <w:rsid w:val="00293035"/>
    <w:rsid w:val="0029639C"/>
    <w:rsid w:val="00296B37"/>
    <w:rsid w:val="002A0B08"/>
    <w:rsid w:val="002A2E12"/>
    <w:rsid w:val="002A5296"/>
    <w:rsid w:val="002B018F"/>
    <w:rsid w:val="002B5C0E"/>
    <w:rsid w:val="002C512E"/>
    <w:rsid w:val="002D0777"/>
    <w:rsid w:val="002D0C6A"/>
    <w:rsid w:val="002E10AC"/>
    <w:rsid w:val="002E2E23"/>
    <w:rsid w:val="002E4A39"/>
    <w:rsid w:val="002E5C7F"/>
    <w:rsid w:val="003045A6"/>
    <w:rsid w:val="0031487B"/>
    <w:rsid w:val="00320713"/>
    <w:rsid w:val="00322409"/>
    <w:rsid w:val="003334B0"/>
    <w:rsid w:val="00345D0C"/>
    <w:rsid w:val="0035284E"/>
    <w:rsid w:val="00362836"/>
    <w:rsid w:val="0036295C"/>
    <w:rsid w:val="00364492"/>
    <w:rsid w:val="00367715"/>
    <w:rsid w:val="0038086C"/>
    <w:rsid w:val="00391F5D"/>
    <w:rsid w:val="003927AB"/>
    <w:rsid w:val="003A495B"/>
    <w:rsid w:val="003A79BB"/>
    <w:rsid w:val="003B1925"/>
    <w:rsid w:val="003B5E64"/>
    <w:rsid w:val="003D1E86"/>
    <w:rsid w:val="003D3B7E"/>
    <w:rsid w:val="003D6851"/>
    <w:rsid w:val="00404AC7"/>
    <w:rsid w:val="00406BDD"/>
    <w:rsid w:val="00407936"/>
    <w:rsid w:val="004105E6"/>
    <w:rsid w:val="00423623"/>
    <w:rsid w:val="00423BAB"/>
    <w:rsid w:val="00427269"/>
    <w:rsid w:val="00436B54"/>
    <w:rsid w:val="004370E7"/>
    <w:rsid w:val="00441BBD"/>
    <w:rsid w:val="00446605"/>
    <w:rsid w:val="00446C18"/>
    <w:rsid w:val="00452C8F"/>
    <w:rsid w:val="00454201"/>
    <w:rsid w:val="00462446"/>
    <w:rsid w:val="00472D35"/>
    <w:rsid w:val="00473AD3"/>
    <w:rsid w:val="004A1F5C"/>
    <w:rsid w:val="004B4232"/>
    <w:rsid w:val="004B50CA"/>
    <w:rsid w:val="004E68A8"/>
    <w:rsid w:val="004E7560"/>
    <w:rsid w:val="004F1220"/>
    <w:rsid w:val="004F2C99"/>
    <w:rsid w:val="004F6C52"/>
    <w:rsid w:val="00502C84"/>
    <w:rsid w:val="00505B9F"/>
    <w:rsid w:val="005114D4"/>
    <w:rsid w:val="00516AC1"/>
    <w:rsid w:val="0052554D"/>
    <w:rsid w:val="00534E63"/>
    <w:rsid w:val="00544443"/>
    <w:rsid w:val="00554756"/>
    <w:rsid w:val="00557E0F"/>
    <w:rsid w:val="00560A19"/>
    <w:rsid w:val="005646C4"/>
    <w:rsid w:val="0056653F"/>
    <w:rsid w:val="00567155"/>
    <w:rsid w:val="00581C5F"/>
    <w:rsid w:val="005911C5"/>
    <w:rsid w:val="00594A0A"/>
    <w:rsid w:val="005A047C"/>
    <w:rsid w:val="005A2B5B"/>
    <w:rsid w:val="005A3206"/>
    <w:rsid w:val="005A7735"/>
    <w:rsid w:val="005B75D2"/>
    <w:rsid w:val="005C466B"/>
    <w:rsid w:val="005D5033"/>
    <w:rsid w:val="005D79CF"/>
    <w:rsid w:val="005E6C0E"/>
    <w:rsid w:val="005F0E46"/>
    <w:rsid w:val="006029CC"/>
    <w:rsid w:val="006034E3"/>
    <w:rsid w:val="00612782"/>
    <w:rsid w:val="00632CA9"/>
    <w:rsid w:val="006379EB"/>
    <w:rsid w:val="00640606"/>
    <w:rsid w:val="00642A05"/>
    <w:rsid w:val="00642FC8"/>
    <w:rsid w:val="00643384"/>
    <w:rsid w:val="00645EC0"/>
    <w:rsid w:val="006468F4"/>
    <w:rsid w:val="006504A0"/>
    <w:rsid w:val="0065120A"/>
    <w:rsid w:val="00652A62"/>
    <w:rsid w:val="00663D02"/>
    <w:rsid w:val="006A127A"/>
    <w:rsid w:val="006B35F0"/>
    <w:rsid w:val="006B3FB0"/>
    <w:rsid w:val="006B708F"/>
    <w:rsid w:val="006C3AD0"/>
    <w:rsid w:val="006C497A"/>
    <w:rsid w:val="006F06DB"/>
    <w:rsid w:val="00700D75"/>
    <w:rsid w:val="00701861"/>
    <w:rsid w:val="00707690"/>
    <w:rsid w:val="00732A39"/>
    <w:rsid w:val="00741F76"/>
    <w:rsid w:val="00746B5B"/>
    <w:rsid w:val="007540E3"/>
    <w:rsid w:val="00757B5E"/>
    <w:rsid w:val="00774D41"/>
    <w:rsid w:val="007777B8"/>
    <w:rsid w:val="007839AA"/>
    <w:rsid w:val="00785A30"/>
    <w:rsid w:val="00786423"/>
    <w:rsid w:val="0079108D"/>
    <w:rsid w:val="0079697A"/>
    <w:rsid w:val="007A1067"/>
    <w:rsid w:val="007B0CDE"/>
    <w:rsid w:val="007B5941"/>
    <w:rsid w:val="007B66E1"/>
    <w:rsid w:val="007B7177"/>
    <w:rsid w:val="007E29AF"/>
    <w:rsid w:val="007F2D99"/>
    <w:rsid w:val="007F34BF"/>
    <w:rsid w:val="00801375"/>
    <w:rsid w:val="008052DA"/>
    <w:rsid w:val="00807542"/>
    <w:rsid w:val="00814483"/>
    <w:rsid w:val="00835DAD"/>
    <w:rsid w:val="008367C4"/>
    <w:rsid w:val="00840764"/>
    <w:rsid w:val="00842252"/>
    <w:rsid w:val="0084744A"/>
    <w:rsid w:val="008521C6"/>
    <w:rsid w:val="008679FC"/>
    <w:rsid w:val="008725C0"/>
    <w:rsid w:val="008842B1"/>
    <w:rsid w:val="0088454C"/>
    <w:rsid w:val="008A4462"/>
    <w:rsid w:val="008A67A6"/>
    <w:rsid w:val="008B000C"/>
    <w:rsid w:val="008B1568"/>
    <w:rsid w:val="008B3EF9"/>
    <w:rsid w:val="008B547C"/>
    <w:rsid w:val="008D13A8"/>
    <w:rsid w:val="008D161F"/>
    <w:rsid w:val="008D7955"/>
    <w:rsid w:val="008F0C59"/>
    <w:rsid w:val="008F28B3"/>
    <w:rsid w:val="008F73A9"/>
    <w:rsid w:val="00906A10"/>
    <w:rsid w:val="00922820"/>
    <w:rsid w:val="00942A15"/>
    <w:rsid w:val="00960BA2"/>
    <w:rsid w:val="00964866"/>
    <w:rsid w:val="00964FF2"/>
    <w:rsid w:val="00974997"/>
    <w:rsid w:val="00992929"/>
    <w:rsid w:val="00995D61"/>
    <w:rsid w:val="009A3088"/>
    <w:rsid w:val="009D0028"/>
    <w:rsid w:val="009D5F56"/>
    <w:rsid w:val="009E00DC"/>
    <w:rsid w:val="009E06E9"/>
    <w:rsid w:val="009E30EC"/>
    <w:rsid w:val="009E316A"/>
    <w:rsid w:val="009E49DE"/>
    <w:rsid w:val="009E5F21"/>
    <w:rsid w:val="009F0888"/>
    <w:rsid w:val="009F4897"/>
    <w:rsid w:val="00A05686"/>
    <w:rsid w:val="00A11E33"/>
    <w:rsid w:val="00A321F0"/>
    <w:rsid w:val="00A34203"/>
    <w:rsid w:val="00A44FC2"/>
    <w:rsid w:val="00A47E04"/>
    <w:rsid w:val="00A50B54"/>
    <w:rsid w:val="00A50D9A"/>
    <w:rsid w:val="00A600D5"/>
    <w:rsid w:val="00A61BA9"/>
    <w:rsid w:val="00A661F7"/>
    <w:rsid w:val="00A75998"/>
    <w:rsid w:val="00A8436F"/>
    <w:rsid w:val="00A843EC"/>
    <w:rsid w:val="00A948D5"/>
    <w:rsid w:val="00A95C94"/>
    <w:rsid w:val="00A97809"/>
    <w:rsid w:val="00A979ED"/>
    <w:rsid w:val="00AA0F0A"/>
    <w:rsid w:val="00AA7D46"/>
    <w:rsid w:val="00AB470E"/>
    <w:rsid w:val="00AB7086"/>
    <w:rsid w:val="00AB741C"/>
    <w:rsid w:val="00AC0D39"/>
    <w:rsid w:val="00AC582F"/>
    <w:rsid w:val="00AD6AC2"/>
    <w:rsid w:val="00AE4853"/>
    <w:rsid w:val="00AF23CA"/>
    <w:rsid w:val="00B037A4"/>
    <w:rsid w:val="00B042C7"/>
    <w:rsid w:val="00B158DC"/>
    <w:rsid w:val="00B17242"/>
    <w:rsid w:val="00B342C5"/>
    <w:rsid w:val="00B349BD"/>
    <w:rsid w:val="00B34D0C"/>
    <w:rsid w:val="00B34E1A"/>
    <w:rsid w:val="00B71BB6"/>
    <w:rsid w:val="00B750F2"/>
    <w:rsid w:val="00B773AC"/>
    <w:rsid w:val="00B77BB7"/>
    <w:rsid w:val="00B80C8C"/>
    <w:rsid w:val="00B81164"/>
    <w:rsid w:val="00B97710"/>
    <w:rsid w:val="00BA15AF"/>
    <w:rsid w:val="00BA6967"/>
    <w:rsid w:val="00BC0FD5"/>
    <w:rsid w:val="00BC5D91"/>
    <w:rsid w:val="00BD130A"/>
    <w:rsid w:val="00BD17B3"/>
    <w:rsid w:val="00BD20ED"/>
    <w:rsid w:val="00BD5630"/>
    <w:rsid w:val="00BE2DFD"/>
    <w:rsid w:val="00BE66FB"/>
    <w:rsid w:val="00C20717"/>
    <w:rsid w:val="00C20F65"/>
    <w:rsid w:val="00C36EEB"/>
    <w:rsid w:val="00C3795B"/>
    <w:rsid w:val="00C461D1"/>
    <w:rsid w:val="00C50EC9"/>
    <w:rsid w:val="00C51805"/>
    <w:rsid w:val="00C63DCE"/>
    <w:rsid w:val="00C705D7"/>
    <w:rsid w:val="00C93B22"/>
    <w:rsid w:val="00C94F23"/>
    <w:rsid w:val="00CA183B"/>
    <w:rsid w:val="00CC15A4"/>
    <w:rsid w:val="00CD795D"/>
    <w:rsid w:val="00CE167E"/>
    <w:rsid w:val="00CE65CF"/>
    <w:rsid w:val="00CE6F95"/>
    <w:rsid w:val="00CF48B4"/>
    <w:rsid w:val="00D11B88"/>
    <w:rsid w:val="00D359C3"/>
    <w:rsid w:val="00D40C47"/>
    <w:rsid w:val="00D530CD"/>
    <w:rsid w:val="00D61F46"/>
    <w:rsid w:val="00D71E89"/>
    <w:rsid w:val="00DA395E"/>
    <w:rsid w:val="00DB7F03"/>
    <w:rsid w:val="00DD5326"/>
    <w:rsid w:val="00DE5E76"/>
    <w:rsid w:val="00E0696F"/>
    <w:rsid w:val="00E11360"/>
    <w:rsid w:val="00E140A1"/>
    <w:rsid w:val="00E21451"/>
    <w:rsid w:val="00E2392A"/>
    <w:rsid w:val="00E3459A"/>
    <w:rsid w:val="00E352DB"/>
    <w:rsid w:val="00E40D41"/>
    <w:rsid w:val="00E4769C"/>
    <w:rsid w:val="00E53A26"/>
    <w:rsid w:val="00E70252"/>
    <w:rsid w:val="00E75B59"/>
    <w:rsid w:val="00E7603D"/>
    <w:rsid w:val="00E8141D"/>
    <w:rsid w:val="00E843ED"/>
    <w:rsid w:val="00E9523A"/>
    <w:rsid w:val="00E95284"/>
    <w:rsid w:val="00E9534B"/>
    <w:rsid w:val="00E971C9"/>
    <w:rsid w:val="00EC1B88"/>
    <w:rsid w:val="00EC5489"/>
    <w:rsid w:val="00EC71E0"/>
    <w:rsid w:val="00ED0815"/>
    <w:rsid w:val="00EF1C0E"/>
    <w:rsid w:val="00EF799B"/>
    <w:rsid w:val="00F061DF"/>
    <w:rsid w:val="00F07C78"/>
    <w:rsid w:val="00F103DA"/>
    <w:rsid w:val="00F1566D"/>
    <w:rsid w:val="00F17199"/>
    <w:rsid w:val="00F22461"/>
    <w:rsid w:val="00F238E4"/>
    <w:rsid w:val="00F3551D"/>
    <w:rsid w:val="00F415C6"/>
    <w:rsid w:val="00F41EEF"/>
    <w:rsid w:val="00F44ACC"/>
    <w:rsid w:val="00F517E8"/>
    <w:rsid w:val="00F55B39"/>
    <w:rsid w:val="00F56F73"/>
    <w:rsid w:val="00F60CE6"/>
    <w:rsid w:val="00F646FC"/>
    <w:rsid w:val="00F67F3D"/>
    <w:rsid w:val="00F86127"/>
    <w:rsid w:val="00F87A87"/>
    <w:rsid w:val="00FA4B69"/>
    <w:rsid w:val="00FB352D"/>
    <w:rsid w:val="00FB36B0"/>
    <w:rsid w:val="00FB38E9"/>
    <w:rsid w:val="00FB4E45"/>
    <w:rsid w:val="00FB505D"/>
    <w:rsid w:val="00FC0EE9"/>
    <w:rsid w:val="00FC1491"/>
    <w:rsid w:val="00FC5F42"/>
    <w:rsid w:val="00FD0257"/>
    <w:rsid w:val="00FD506B"/>
    <w:rsid w:val="00FE165C"/>
    <w:rsid w:val="00FE2B0B"/>
    <w:rsid w:val="00FF1583"/>
    <w:rsid w:val="00FF6416"/>
    <w:rsid w:val="00FF6D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C488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en-US"/>
    </w:rPr>
  </w:style>
  <w:style w:type="paragraph" w:styleId="Heading1">
    <w:name w:val="heading 1"/>
    <w:basedOn w:val="Normal"/>
    <w:next w:val="Normal"/>
    <w:qFormat/>
    <w:pPr>
      <w:keepNext/>
      <w:ind w:left="2127" w:hanging="567"/>
      <w:jc w:val="both"/>
      <w:outlineLvl w:val="0"/>
    </w:pPr>
    <w:rPr>
      <w:sz w:val="24"/>
      <w:szCs w:val="24"/>
    </w:rPr>
  </w:style>
  <w:style w:type="paragraph" w:styleId="Heading2">
    <w:name w:val="heading 2"/>
    <w:basedOn w:val="Normal"/>
    <w:next w:val="Normal"/>
    <w:qFormat/>
    <w:pPr>
      <w:keepNext/>
      <w:spacing w:after="240" w:line="288" w:lineRule="auto"/>
      <w:ind w:left="1800" w:hanging="1800"/>
      <w:jc w:val="both"/>
      <w:outlineLvl w:val="1"/>
    </w:pPr>
    <w:rPr>
      <w:b/>
      <w:bCs/>
      <w:sz w:val="24"/>
      <w:szCs w:val="24"/>
      <w:lang w:val="en-US"/>
    </w:rPr>
  </w:style>
  <w:style w:type="paragraph" w:styleId="Heading3">
    <w:name w:val="heading 3"/>
    <w:basedOn w:val="Normal"/>
    <w:next w:val="Normal"/>
    <w:qFormat/>
    <w:pPr>
      <w:keepNext/>
      <w:ind w:right="-295"/>
      <w:outlineLvl w:val="2"/>
    </w:pPr>
    <w:rPr>
      <w:b/>
      <w:bCs/>
      <w:sz w:val="23"/>
      <w:szCs w:val="23"/>
    </w:rPr>
  </w:style>
  <w:style w:type="paragraph" w:styleId="Heading4">
    <w:name w:val="heading 4"/>
    <w:basedOn w:val="Normal"/>
    <w:next w:val="Normal"/>
    <w:qFormat/>
    <w:pPr>
      <w:keepNext/>
      <w:spacing w:line="312" w:lineRule="auto"/>
      <w:jc w:val="center"/>
      <w:outlineLvl w:val="3"/>
    </w:pPr>
    <w:rPr>
      <w:b/>
      <w:bCs/>
      <w:sz w:val="24"/>
      <w:szCs w:val="24"/>
      <w:u w:val="single"/>
      <w:lang w:val="en-US"/>
    </w:rPr>
  </w:style>
  <w:style w:type="paragraph" w:styleId="Heading5">
    <w:name w:val="heading 5"/>
    <w:basedOn w:val="Normal"/>
    <w:next w:val="Normal"/>
    <w:qFormat/>
    <w:pPr>
      <w:keepNext/>
      <w:spacing w:line="312" w:lineRule="auto"/>
      <w:ind w:left="2160" w:hanging="2160"/>
      <w:jc w:val="both"/>
      <w:outlineLvl w:val="4"/>
    </w:pPr>
    <w:rPr>
      <w:sz w:val="24"/>
      <w:szCs w:val="24"/>
      <w:lang w:val="en-US"/>
    </w:rPr>
  </w:style>
  <w:style w:type="paragraph" w:styleId="Heading6">
    <w:name w:val="heading 6"/>
    <w:basedOn w:val="Normal"/>
    <w:next w:val="Normal"/>
    <w:qFormat/>
    <w:pPr>
      <w:keepNext/>
      <w:spacing w:after="300"/>
      <w:ind w:left="1560" w:hanging="1560"/>
      <w:jc w:val="both"/>
      <w:outlineLvl w:val="5"/>
    </w:pPr>
    <w:rPr>
      <w:b/>
      <w:bCs/>
      <w:sz w:val="24"/>
      <w:szCs w:val="24"/>
      <w:lang w:val="en-US"/>
    </w:rPr>
  </w:style>
  <w:style w:type="paragraph" w:styleId="Heading7">
    <w:name w:val="heading 7"/>
    <w:basedOn w:val="Normal"/>
    <w:next w:val="Normal"/>
    <w:qFormat/>
    <w:pPr>
      <w:keepNext/>
      <w:spacing w:line="312" w:lineRule="auto"/>
      <w:ind w:left="720" w:hanging="720"/>
      <w:jc w:val="center"/>
      <w:outlineLvl w:val="6"/>
    </w:pPr>
    <w:rPr>
      <w:b/>
      <w:bCs/>
      <w:sz w:val="24"/>
      <w:szCs w:val="24"/>
      <w:lang w:val="en-US"/>
    </w:rPr>
  </w:style>
  <w:style w:type="paragraph" w:styleId="Heading8">
    <w:name w:val="heading 8"/>
    <w:basedOn w:val="Normal"/>
    <w:next w:val="Normal"/>
    <w:qFormat/>
    <w:pPr>
      <w:keepNext/>
      <w:spacing w:line="312" w:lineRule="auto"/>
      <w:jc w:val="center"/>
      <w:outlineLvl w:val="7"/>
    </w:pPr>
    <w:rPr>
      <w:b/>
      <w:bCs/>
      <w:sz w:val="32"/>
      <w:szCs w:val="32"/>
      <w:u w:val="single"/>
      <w:lang w:val="en-US"/>
    </w:rPr>
  </w:style>
  <w:style w:type="paragraph" w:styleId="Heading9">
    <w:name w:val="heading 9"/>
    <w:basedOn w:val="Normal"/>
    <w:next w:val="Normal"/>
    <w:qFormat/>
    <w:pPr>
      <w:keepNext/>
      <w:spacing w:after="240" w:line="312" w:lineRule="auto"/>
      <w:ind w:left="1559" w:hanging="1559"/>
      <w:jc w:val="both"/>
      <w:outlineLvl w:val="8"/>
    </w:pPr>
    <w:rPr>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semiHidden/>
    <w:pPr>
      <w:spacing w:after="240"/>
      <w:ind w:left="720"/>
    </w:pPr>
    <w:rPr>
      <w:sz w:val="24"/>
      <w:szCs w:val="24"/>
    </w:rPr>
  </w:style>
  <w:style w:type="paragraph" w:styleId="Title">
    <w:name w:val="Title"/>
    <w:basedOn w:val="Normal"/>
    <w:qFormat/>
    <w:pPr>
      <w:spacing w:after="360"/>
      <w:ind w:left="720" w:hanging="720"/>
      <w:jc w:val="center"/>
    </w:pPr>
    <w:rPr>
      <w:b/>
      <w:bCs/>
      <w:sz w:val="24"/>
      <w:szCs w:val="24"/>
      <w:lang w:val="en-US"/>
    </w:rPr>
  </w:style>
  <w:style w:type="paragraph" w:styleId="BodyTextIndent2">
    <w:name w:val="Body Text Indent 2"/>
    <w:basedOn w:val="Normal"/>
    <w:pPr>
      <w:spacing w:after="240" w:line="312" w:lineRule="auto"/>
      <w:ind w:left="1440" w:hanging="720"/>
      <w:jc w:val="both"/>
    </w:pPr>
    <w:rPr>
      <w:sz w:val="24"/>
      <w:szCs w:val="24"/>
      <w:lang w:val="en-US"/>
    </w:rPr>
  </w:style>
  <w:style w:type="paragraph" w:styleId="BodyTextIndent">
    <w:name w:val="Body Text Indent"/>
    <w:basedOn w:val="Normal"/>
    <w:pPr>
      <w:spacing w:after="240"/>
      <w:ind w:left="720" w:hanging="720"/>
      <w:jc w:val="both"/>
    </w:pPr>
    <w:rPr>
      <w:sz w:val="24"/>
      <w:szCs w:val="24"/>
      <w:lang w:val="en-US"/>
    </w:rPr>
  </w:style>
  <w:style w:type="paragraph" w:styleId="BodyTextIndent3">
    <w:name w:val="Body Text Indent 3"/>
    <w:basedOn w:val="Normal"/>
    <w:pPr>
      <w:spacing w:after="240"/>
      <w:ind w:left="709" w:hanging="709"/>
      <w:jc w:val="both"/>
    </w:pPr>
    <w:rPr>
      <w:sz w:val="24"/>
      <w:szCs w:val="24"/>
      <w:lang w:val="en-US"/>
    </w:rPr>
  </w:style>
  <w:style w:type="character" w:styleId="Hyperlink">
    <w:name w:val="Hyperlink"/>
    <w:basedOn w:val="DefaultParagraphFont"/>
    <w:rPr>
      <w:color w:val="0000FF"/>
      <w:u w:val="single"/>
    </w:rPr>
  </w:style>
  <w:style w:type="character" w:styleId="PageNumber">
    <w:name w:val="page number"/>
    <w:basedOn w:val="DefaultParagraphFont"/>
  </w:style>
  <w:style w:type="paragraph" w:styleId="Header">
    <w:name w:val="header"/>
    <w:basedOn w:val="Normal"/>
    <w:pPr>
      <w:tabs>
        <w:tab w:val="center" w:pos="4320"/>
        <w:tab w:val="right" w:pos="8640"/>
      </w:tabs>
    </w:pPr>
    <w:rPr>
      <w:lang w:val="en-US"/>
    </w:rPr>
  </w:style>
  <w:style w:type="paragraph" w:styleId="Footer">
    <w:name w:val="footer"/>
    <w:basedOn w:val="Normal"/>
    <w:link w:val="FooterChar"/>
    <w:uiPriority w:val="99"/>
    <w:pPr>
      <w:tabs>
        <w:tab w:val="center" w:pos="4320"/>
        <w:tab w:val="right" w:pos="8640"/>
      </w:tabs>
    </w:pPr>
    <w:rPr>
      <w:lang w:val="en-US"/>
    </w:r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uiPriority w:val="99"/>
    <w:semiHidden/>
    <w:rsid w:val="007B0CDE"/>
    <w:rPr>
      <w:rFonts w:ascii="Tahoma" w:hAnsi="Tahoma" w:cs="Tahoma"/>
      <w:sz w:val="16"/>
      <w:szCs w:val="16"/>
    </w:rPr>
  </w:style>
  <w:style w:type="paragraph" w:styleId="BodyText2">
    <w:name w:val="Body Text 2"/>
    <w:basedOn w:val="Normal"/>
    <w:rsid w:val="00427269"/>
    <w:pPr>
      <w:spacing w:after="120" w:line="480" w:lineRule="auto"/>
    </w:pPr>
  </w:style>
  <w:style w:type="paragraph" w:styleId="BodyText">
    <w:name w:val="Body Text"/>
    <w:basedOn w:val="Normal"/>
    <w:link w:val="BodyTextChar"/>
    <w:rsid w:val="00427269"/>
    <w:pPr>
      <w:spacing w:after="120"/>
    </w:pPr>
  </w:style>
  <w:style w:type="character" w:styleId="CommentReference">
    <w:name w:val="annotation reference"/>
    <w:basedOn w:val="DefaultParagraphFont"/>
    <w:semiHidden/>
    <w:rsid w:val="00AA0F0A"/>
    <w:rPr>
      <w:sz w:val="16"/>
      <w:szCs w:val="16"/>
    </w:rPr>
  </w:style>
  <w:style w:type="paragraph" w:styleId="CommentText">
    <w:name w:val="annotation text"/>
    <w:basedOn w:val="Normal"/>
    <w:semiHidden/>
    <w:rsid w:val="00AA0F0A"/>
  </w:style>
  <w:style w:type="paragraph" w:styleId="CommentSubject">
    <w:name w:val="annotation subject"/>
    <w:basedOn w:val="CommentText"/>
    <w:next w:val="CommentText"/>
    <w:semiHidden/>
    <w:rsid w:val="00AA0F0A"/>
    <w:rPr>
      <w:b/>
      <w:bCs/>
    </w:rPr>
  </w:style>
  <w:style w:type="character" w:customStyle="1" w:styleId="labelhead-1">
    <w:name w:val="labelhead-1"/>
    <w:basedOn w:val="DefaultParagraphFont"/>
    <w:rsid w:val="003A79BB"/>
    <w:rPr>
      <w:b w:val="0"/>
      <w:bCs w:val="0"/>
      <w:sz w:val="20"/>
      <w:szCs w:val="20"/>
    </w:rPr>
  </w:style>
  <w:style w:type="paragraph" w:styleId="NormalWeb">
    <w:name w:val="Normal (Web)"/>
    <w:basedOn w:val="Normal"/>
    <w:rsid w:val="00974997"/>
    <w:pPr>
      <w:spacing w:before="100" w:beforeAutospacing="1" w:after="100" w:afterAutospacing="1"/>
    </w:pPr>
    <w:rPr>
      <w:sz w:val="24"/>
      <w:szCs w:val="24"/>
      <w:lang w:val="en-US"/>
    </w:rPr>
  </w:style>
  <w:style w:type="table" w:styleId="TableGrid">
    <w:name w:val="Table Grid"/>
    <w:basedOn w:val="TableNormal"/>
    <w:rsid w:val="00C94F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45EC0"/>
    <w:pPr>
      <w:ind w:left="720"/>
    </w:pPr>
  </w:style>
  <w:style w:type="paragraph" w:customStyle="1" w:styleId="3-3">
    <w:name w:val="3-3"/>
    <w:basedOn w:val="Normal"/>
    <w:link w:val="3-3Char"/>
    <w:rsid w:val="00436B54"/>
    <w:pPr>
      <w:tabs>
        <w:tab w:val="left" w:pos="720"/>
      </w:tabs>
      <w:spacing w:before="120" w:line="240" w:lineRule="atLeast"/>
      <w:ind w:left="720" w:hanging="720"/>
      <w:jc w:val="both"/>
    </w:pPr>
    <w:rPr>
      <w:rFonts w:ascii="Helvetica" w:hAnsi="Helvetica"/>
      <w:spacing w:val="15"/>
      <w:sz w:val="18"/>
      <w:lang w:val="en-US"/>
    </w:rPr>
  </w:style>
  <w:style w:type="paragraph" w:customStyle="1" w:styleId="Boldcentred">
    <w:name w:val="Bold centred"/>
    <w:basedOn w:val="Normal"/>
    <w:next w:val="Normal"/>
    <w:rsid w:val="00436B54"/>
    <w:pPr>
      <w:widowControl w:val="0"/>
      <w:tabs>
        <w:tab w:val="left" w:pos="1200"/>
      </w:tabs>
      <w:spacing w:before="119" w:after="119"/>
      <w:ind w:left="240" w:firstLine="480"/>
      <w:jc w:val="center"/>
    </w:pPr>
    <w:rPr>
      <w:rFonts w:ascii="Helvetica" w:hAnsi="Helvetica"/>
      <w:b/>
      <w:snapToGrid w:val="0"/>
      <w:spacing w:val="15"/>
      <w:sz w:val="18"/>
      <w:lang w:val="en-US"/>
    </w:rPr>
  </w:style>
  <w:style w:type="paragraph" w:customStyle="1" w:styleId="2-2">
    <w:name w:val="2-2"/>
    <w:basedOn w:val="Normal"/>
    <w:next w:val="Normal"/>
    <w:rsid w:val="00436B54"/>
    <w:pPr>
      <w:tabs>
        <w:tab w:val="left" w:pos="720"/>
        <w:tab w:val="left" w:pos="1920"/>
      </w:tabs>
      <w:spacing w:line="240" w:lineRule="exact"/>
      <w:ind w:left="480" w:hanging="480"/>
      <w:jc w:val="both"/>
    </w:pPr>
    <w:rPr>
      <w:rFonts w:ascii="Arial" w:hAnsi="Arial"/>
      <w:noProof/>
      <w:spacing w:val="5"/>
      <w:sz w:val="19"/>
      <w:lang w:val="en-US" w:eastAsia="zh-CN"/>
    </w:rPr>
  </w:style>
  <w:style w:type="paragraph" w:customStyle="1" w:styleId="4-2">
    <w:name w:val="4-2"/>
    <w:basedOn w:val="2-2"/>
    <w:rsid w:val="00436B54"/>
    <w:pPr>
      <w:spacing w:before="120"/>
      <w:ind w:left="960"/>
    </w:pPr>
  </w:style>
  <w:style w:type="character" w:customStyle="1" w:styleId="FooterChar">
    <w:name w:val="Footer Char"/>
    <w:basedOn w:val="DefaultParagraphFont"/>
    <w:link w:val="Footer"/>
    <w:uiPriority w:val="99"/>
    <w:rsid w:val="00B71BB6"/>
    <w:rPr>
      <w:lang w:val="en-US" w:eastAsia="en-US"/>
    </w:rPr>
  </w:style>
  <w:style w:type="character" w:customStyle="1" w:styleId="3-3Char">
    <w:name w:val="3-3 Char"/>
    <w:basedOn w:val="DefaultParagraphFont"/>
    <w:link w:val="3-3"/>
    <w:rsid w:val="00F1566D"/>
    <w:rPr>
      <w:rFonts w:ascii="Helvetica" w:hAnsi="Helvetica"/>
      <w:spacing w:val="15"/>
      <w:sz w:val="18"/>
      <w:lang w:val="en-US" w:eastAsia="en-US"/>
    </w:rPr>
  </w:style>
  <w:style w:type="paragraph" w:customStyle="1" w:styleId="Body">
    <w:name w:val="Body"/>
    <w:uiPriority w:val="99"/>
    <w:rsid w:val="0080137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Roman" w:eastAsia="Arial Unicode MS" w:hAnsi="Arial Unicode MS" w:cs="Arial Unicode MS"/>
      <w:color w:val="000000"/>
      <w:sz w:val="24"/>
      <w:szCs w:val="24"/>
      <w:u w:color="000000"/>
      <w:lang w:val="es-MX" w:eastAsia="es-MX"/>
    </w:rPr>
  </w:style>
  <w:style w:type="character" w:customStyle="1" w:styleId="BalloonTextChar">
    <w:name w:val="Balloon Text Char"/>
    <w:link w:val="BalloonText"/>
    <w:uiPriority w:val="99"/>
    <w:semiHidden/>
    <w:locked/>
    <w:rsid w:val="007A1067"/>
    <w:rPr>
      <w:rFonts w:ascii="Tahoma" w:hAnsi="Tahoma" w:cs="Tahoma"/>
      <w:sz w:val="16"/>
      <w:szCs w:val="16"/>
      <w:lang w:val="en-GB" w:eastAsia="en-US"/>
    </w:rPr>
  </w:style>
  <w:style w:type="paragraph" w:customStyle="1" w:styleId="Heading21">
    <w:name w:val="Heading 21"/>
    <w:basedOn w:val="Normal"/>
    <w:uiPriority w:val="1"/>
    <w:qFormat/>
    <w:rsid w:val="008B1568"/>
    <w:pPr>
      <w:widowControl w:val="0"/>
      <w:ind w:left="307"/>
      <w:outlineLvl w:val="2"/>
    </w:pPr>
    <w:rPr>
      <w:rFonts w:ascii="Georgia" w:eastAsia="Georgia" w:hAnsi="Georgia" w:cstheme="minorBidi"/>
      <w:b/>
      <w:bCs/>
      <w:sz w:val="22"/>
      <w:szCs w:val="22"/>
      <w:lang w:eastAsia="en-GB" w:bidi="en-GB"/>
    </w:rPr>
  </w:style>
  <w:style w:type="character" w:customStyle="1" w:styleId="BodyTextChar">
    <w:name w:val="Body Text Char"/>
    <w:basedOn w:val="DefaultParagraphFont"/>
    <w:link w:val="BodyText"/>
    <w:rsid w:val="008B1568"/>
    <w:rPr>
      <w:lang w:val="en-GB" w:eastAsia="en-US"/>
    </w:rPr>
  </w:style>
  <w:style w:type="paragraph" w:styleId="TOC2">
    <w:name w:val="toc 2"/>
    <w:basedOn w:val="Normal"/>
    <w:next w:val="Normal"/>
    <w:autoRedefine/>
    <w:rsid w:val="008B1568"/>
    <w:pPr>
      <w:spacing w:after="100"/>
      <w:ind w:left="2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en-US"/>
    </w:rPr>
  </w:style>
  <w:style w:type="paragraph" w:styleId="Heading1">
    <w:name w:val="heading 1"/>
    <w:basedOn w:val="Normal"/>
    <w:next w:val="Normal"/>
    <w:qFormat/>
    <w:pPr>
      <w:keepNext/>
      <w:ind w:left="2127" w:hanging="567"/>
      <w:jc w:val="both"/>
      <w:outlineLvl w:val="0"/>
    </w:pPr>
    <w:rPr>
      <w:sz w:val="24"/>
      <w:szCs w:val="24"/>
    </w:rPr>
  </w:style>
  <w:style w:type="paragraph" w:styleId="Heading2">
    <w:name w:val="heading 2"/>
    <w:basedOn w:val="Normal"/>
    <w:next w:val="Normal"/>
    <w:qFormat/>
    <w:pPr>
      <w:keepNext/>
      <w:spacing w:after="240" w:line="288" w:lineRule="auto"/>
      <w:ind w:left="1800" w:hanging="1800"/>
      <w:jc w:val="both"/>
      <w:outlineLvl w:val="1"/>
    </w:pPr>
    <w:rPr>
      <w:b/>
      <w:bCs/>
      <w:sz w:val="24"/>
      <w:szCs w:val="24"/>
      <w:lang w:val="en-US"/>
    </w:rPr>
  </w:style>
  <w:style w:type="paragraph" w:styleId="Heading3">
    <w:name w:val="heading 3"/>
    <w:basedOn w:val="Normal"/>
    <w:next w:val="Normal"/>
    <w:qFormat/>
    <w:pPr>
      <w:keepNext/>
      <w:ind w:right="-295"/>
      <w:outlineLvl w:val="2"/>
    </w:pPr>
    <w:rPr>
      <w:b/>
      <w:bCs/>
      <w:sz w:val="23"/>
      <w:szCs w:val="23"/>
    </w:rPr>
  </w:style>
  <w:style w:type="paragraph" w:styleId="Heading4">
    <w:name w:val="heading 4"/>
    <w:basedOn w:val="Normal"/>
    <w:next w:val="Normal"/>
    <w:qFormat/>
    <w:pPr>
      <w:keepNext/>
      <w:spacing w:line="312" w:lineRule="auto"/>
      <w:jc w:val="center"/>
      <w:outlineLvl w:val="3"/>
    </w:pPr>
    <w:rPr>
      <w:b/>
      <w:bCs/>
      <w:sz w:val="24"/>
      <w:szCs w:val="24"/>
      <w:u w:val="single"/>
      <w:lang w:val="en-US"/>
    </w:rPr>
  </w:style>
  <w:style w:type="paragraph" w:styleId="Heading5">
    <w:name w:val="heading 5"/>
    <w:basedOn w:val="Normal"/>
    <w:next w:val="Normal"/>
    <w:qFormat/>
    <w:pPr>
      <w:keepNext/>
      <w:spacing w:line="312" w:lineRule="auto"/>
      <w:ind w:left="2160" w:hanging="2160"/>
      <w:jc w:val="both"/>
      <w:outlineLvl w:val="4"/>
    </w:pPr>
    <w:rPr>
      <w:sz w:val="24"/>
      <w:szCs w:val="24"/>
      <w:lang w:val="en-US"/>
    </w:rPr>
  </w:style>
  <w:style w:type="paragraph" w:styleId="Heading6">
    <w:name w:val="heading 6"/>
    <w:basedOn w:val="Normal"/>
    <w:next w:val="Normal"/>
    <w:qFormat/>
    <w:pPr>
      <w:keepNext/>
      <w:spacing w:after="300"/>
      <w:ind w:left="1560" w:hanging="1560"/>
      <w:jc w:val="both"/>
      <w:outlineLvl w:val="5"/>
    </w:pPr>
    <w:rPr>
      <w:b/>
      <w:bCs/>
      <w:sz w:val="24"/>
      <w:szCs w:val="24"/>
      <w:lang w:val="en-US"/>
    </w:rPr>
  </w:style>
  <w:style w:type="paragraph" w:styleId="Heading7">
    <w:name w:val="heading 7"/>
    <w:basedOn w:val="Normal"/>
    <w:next w:val="Normal"/>
    <w:qFormat/>
    <w:pPr>
      <w:keepNext/>
      <w:spacing w:line="312" w:lineRule="auto"/>
      <w:ind w:left="720" w:hanging="720"/>
      <w:jc w:val="center"/>
      <w:outlineLvl w:val="6"/>
    </w:pPr>
    <w:rPr>
      <w:b/>
      <w:bCs/>
      <w:sz w:val="24"/>
      <w:szCs w:val="24"/>
      <w:lang w:val="en-US"/>
    </w:rPr>
  </w:style>
  <w:style w:type="paragraph" w:styleId="Heading8">
    <w:name w:val="heading 8"/>
    <w:basedOn w:val="Normal"/>
    <w:next w:val="Normal"/>
    <w:qFormat/>
    <w:pPr>
      <w:keepNext/>
      <w:spacing w:line="312" w:lineRule="auto"/>
      <w:jc w:val="center"/>
      <w:outlineLvl w:val="7"/>
    </w:pPr>
    <w:rPr>
      <w:b/>
      <w:bCs/>
      <w:sz w:val="32"/>
      <w:szCs w:val="32"/>
      <w:u w:val="single"/>
      <w:lang w:val="en-US"/>
    </w:rPr>
  </w:style>
  <w:style w:type="paragraph" w:styleId="Heading9">
    <w:name w:val="heading 9"/>
    <w:basedOn w:val="Normal"/>
    <w:next w:val="Normal"/>
    <w:qFormat/>
    <w:pPr>
      <w:keepNext/>
      <w:spacing w:after="240" w:line="312" w:lineRule="auto"/>
      <w:ind w:left="1559" w:hanging="1559"/>
      <w:jc w:val="both"/>
      <w:outlineLvl w:val="8"/>
    </w:pPr>
    <w:rPr>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semiHidden/>
    <w:pPr>
      <w:spacing w:after="240"/>
      <w:ind w:left="720"/>
    </w:pPr>
    <w:rPr>
      <w:sz w:val="24"/>
      <w:szCs w:val="24"/>
    </w:rPr>
  </w:style>
  <w:style w:type="paragraph" w:styleId="Title">
    <w:name w:val="Title"/>
    <w:basedOn w:val="Normal"/>
    <w:qFormat/>
    <w:pPr>
      <w:spacing w:after="360"/>
      <w:ind w:left="720" w:hanging="720"/>
      <w:jc w:val="center"/>
    </w:pPr>
    <w:rPr>
      <w:b/>
      <w:bCs/>
      <w:sz w:val="24"/>
      <w:szCs w:val="24"/>
      <w:lang w:val="en-US"/>
    </w:rPr>
  </w:style>
  <w:style w:type="paragraph" w:styleId="BodyTextIndent2">
    <w:name w:val="Body Text Indent 2"/>
    <w:basedOn w:val="Normal"/>
    <w:pPr>
      <w:spacing w:after="240" w:line="312" w:lineRule="auto"/>
      <w:ind w:left="1440" w:hanging="720"/>
      <w:jc w:val="both"/>
    </w:pPr>
    <w:rPr>
      <w:sz w:val="24"/>
      <w:szCs w:val="24"/>
      <w:lang w:val="en-US"/>
    </w:rPr>
  </w:style>
  <w:style w:type="paragraph" w:styleId="BodyTextIndent">
    <w:name w:val="Body Text Indent"/>
    <w:basedOn w:val="Normal"/>
    <w:pPr>
      <w:spacing w:after="240"/>
      <w:ind w:left="720" w:hanging="720"/>
      <w:jc w:val="both"/>
    </w:pPr>
    <w:rPr>
      <w:sz w:val="24"/>
      <w:szCs w:val="24"/>
      <w:lang w:val="en-US"/>
    </w:rPr>
  </w:style>
  <w:style w:type="paragraph" w:styleId="BodyTextIndent3">
    <w:name w:val="Body Text Indent 3"/>
    <w:basedOn w:val="Normal"/>
    <w:pPr>
      <w:spacing w:after="240"/>
      <w:ind w:left="709" w:hanging="709"/>
      <w:jc w:val="both"/>
    </w:pPr>
    <w:rPr>
      <w:sz w:val="24"/>
      <w:szCs w:val="24"/>
      <w:lang w:val="en-US"/>
    </w:rPr>
  </w:style>
  <w:style w:type="character" w:styleId="Hyperlink">
    <w:name w:val="Hyperlink"/>
    <w:basedOn w:val="DefaultParagraphFont"/>
    <w:rPr>
      <w:color w:val="0000FF"/>
      <w:u w:val="single"/>
    </w:rPr>
  </w:style>
  <w:style w:type="character" w:styleId="PageNumber">
    <w:name w:val="page number"/>
    <w:basedOn w:val="DefaultParagraphFont"/>
  </w:style>
  <w:style w:type="paragraph" w:styleId="Header">
    <w:name w:val="header"/>
    <w:basedOn w:val="Normal"/>
    <w:pPr>
      <w:tabs>
        <w:tab w:val="center" w:pos="4320"/>
        <w:tab w:val="right" w:pos="8640"/>
      </w:tabs>
    </w:pPr>
    <w:rPr>
      <w:lang w:val="en-US"/>
    </w:rPr>
  </w:style>
  <w:style w:type="paragraph" w:styleId="Footer">
    <w:name w:val="footer"/>
    <w:basedOn w:val="Normal"/>
    <w:link w:val="FooterChar"/>
    <w:uiPriority w:val="99"/>
    <w:pPr>
      <w:tabs>
        <w:tab w:val="center" w:pos="4320"/>
        <w:tab w:val="right" w:pos="8640"/>
      </w:tabs>
    </w:pPr>
    <w:rPr>
      <w:lang w:val="en-US"/>
    </w:r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uiPriority w:val="99"/>
    <w:semiHidden/>
    <w:rsid w:val="007B0CDE"/>
    <w:rPr>
      <w:rFonts w:ascii="Tahoma" w:hAnsi="Tahoma" w:cs="Tahoma"/>
      <w:sz w:val="16"/>
      <w:szCs w:val="16"/>
    </w:rPr>
  </w:style>
  <w:style w:type="paragraph" w:styleId="BodyText2">
    <w:name w:val="Body Text 2"/>
    <w:basedOn w:val="Normal"/>
    <w:rsid w:val="00427269"/>
    <w:pPr>
      <w:spacing w:after="120" w:line="480" w:lineRule="auto"/>
    </w:pPr>
  </w:style>
  <w:style w:type="paragraph" w:styleId="BodyText">
    <w:name w:val="Body Text"/>
    <w:basedOn w:val="Normal"/>
    <w:link w:val="BodyTextChar"/>
    <w:rsid w:val="00427269"/>
    <w:pPr>
      <w:spacing w:after="120"/>
    </w:pPr>
  </w:style>
  <w:style w:type="character" w:styleId="CommentReference">
    <w:name w:val="annotation reference"/>
    <w:basedOn w:val="DefaultParagraphFont"/>
    <w:semiHidden/>
    <w:rsid w:val="00AA0F0A"/>
    <w:rPr>
      <w:sz w:val="16"/>
      <w:szCs w:val="16"/>
    </w:rPr>
  </w:style>
  <w:style w:type="paragraph" w:styleId="CommentText">
    <w:name w:val="annotation text"/>
    <w:basedOn w:val="Normal"/>
    <w:semiHidden/>
    <w:rsid w:val="00AA0F0A"/>
  </w:style>
  <w:style w:type="paragraph" w:styleId="CommentSubject">
    <w:name w:val="annotation subject"/>
    <w:basedOn w:val="CommentText"/>
    <w:next w:val="CommentText"/>
    <w:semiHidden/>
    <w:rsid w:val="00AA0F0A"/>
    <w:rPr>
      <w:b/>
      <w:bCs/>
    </w:rPr>
  </w:style>
  <w:style w:type="character" w:customStyle="1" w:styleId="labelhead-1">
    <w:name w:val="labelhead-1"/>
    <w:basedOn w:val="DefaultParagraphFont"/>
    <w:rsid w:val="003A79BB"/>
    <w:rPr>
      <w:b w:val="0"/>
      <w:bCs w:val="0"/>
      <w:sz w:val="20"/>
      <w:szCs w:val="20"/>
    </w:rPr>
  </w:style>
  <w:style w:type="paragraph" w:styleId="NormalWeb">
    <w:name w:val="Normal (Web)"/>
    <w:basedOn w:val="Normal"/>
    <w:rsid w:val="00974997"/>
    <w:pPr>
      <w:spacing w:before="100" w:beforeAutospacing="1" w:after="100" w:afterAutospacing="1"/>
    </w:pPr>
    <w:rPr>
      <w:sz w:val="24"/>
      <w:szCs w:val="24"/>
      <w:lang w:val="en-US"/>
    </w:rPr>
  </w:style>
  <w:style w:type="table" w:styleId="TableGrid">
    <w:name w:val="Table Grid"/>
    <w:basedOn w:val="TableNormal"/>
    <w:rsid w:val="00C94F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45EC0"/>
    <w:pPr>
      <w:ind w:left="720"/>
    </w:pPr>
  </w:style>
  <w:style w:type="paragraph" w:customStyle="1" w:styleId="3-3">
    <w:name w:val="3-3"/>
    <w:basedOn w:val="Normal"/>
    <w:link w:val="3-3Char"/>
    <w:rsid w:val="00436B54"/>
    <w:pPr>
      <w:tabs>
        <w:tab w:val="left" w:pos="720"/>
      </w:tabs>
      <w:spacing w:before="120" w:line="240" w:lineRule="atLeast"/>
      <w:ind w:left="720" w:hanging="720"/>
      <w:jc w:val="both"/>
    </w:pPr>
    <w:rPr>
      <w:rFonts w:ascii="Helvetica" w:hAnsi="Helvetica"/>
      <w:spacing w:val="15"/>
      <w:sz w:val="18"/>
      <w:lang w:val="en-US"/>
    </w:rPr>
  </w:style>
  <w:style w:type="paragraph" w:customStyle="1" w:styleId="Boldcentred">
    <w:name w:val="Bold centred"/>
    <w:basedOn w:val="Normal"/>
    <w:next w:val="Normal"/>
    <w:rsid w:val="00436B54"/>
    <w:pPr>
      <w:widowControl w:val="0"/>
      <w:tabs>
        <w:tab w:val="left" w:pos="1200"/>
      </w:tabs>
      <w:spacing w:before="119" w:after="119"/>
      <w:ind w:left="240" w:firstLine="480"/>
      <w:jc w:val="center"/>
    </w:pPr>
    <w:rPr>
      <w:rFonts w:ascii="Helvetica" w:hAnsi="Helvetica"/>
      <w:b/>
      <w:snapToGrid w:val="0"/>
      <w:spacing w:val="15"/>
      <w:sz w:val="18"/>
      <w:lang w:val="en-US"/>
    </w:rPr>
  </w:style>
  <w:style w:type="paragraph" w:customStyle="1" w:styleId="2-2">
    <w:name w:val="2-2"/>
    <w:basedOn w:val="Normal"/>
    <w:next w:val="Normal"/>
    <w:rsid w:val="00436B54"/>
    <w:pPr>
      <w:tabs>
        <w:tab w:val="left" w:pos="720"/>
        <w:tab w:val="left" w:pos="1920"/>
      </w:tabs>
      <w:spacing w:line="240" w:lineRule="exact"/>
      <w:ind w:left="480" w:hanging="480"/>
      <w:jc w:val="both"/>
    </w:pPr>
    <w:rPr>
      <w:rFonts w:ascii="Arial" w:hAnsi="Arial"/>
      <w:noProof/>
      <w:spacing w:val="5"/>
      <w:sz w:val="19"/>
      <w:lang w:val="en-US" w:eastAsia="zh-CN"/>
    </w:rPr>
  </w:style>
  <w:style w:type="paragraph" w:customStyle="1" w:styleId="4-2">
    <w:name w:val="4-2"/>
    <w:basedOn w:val="2-2"/>
    <w:rsid w:val="00436B54"/>
    <w:pPr>
      <w:spacing w:before="120"/>
      <w:ind w:left="960"/>
    </w:pPr>
  </w:style>
  <w:style w:type="character" w:customStyle="1" w:styleId="FooterChar">
    <w:name w:val="Footer Char"/>
    <w:basedOn w:val="DefaultParagraphFont"/>
    <w:link w:val="Footer"/>
    <w:uiPriority w:val="99"/>
    <w:rsid w:val="00B71BB6"/>
    <w:rPr>
      <w:lang w:val="en-US" w:eastAsia="en-US"/>
    </w:rPr>
  </w:style>
  <w:style w:type="character" w:customStyle="1" w:styleId="3-3Char">
    <w:name w:val="3-3 Char"/>
    <w:basedOn w:val="DefaultParagraphFont"/>
    <w:link w:val="3-3"/>
    <w:rsid w:val="00F1566D"/>
    <w:rPr>
      <w:rFonts w:ascii="Helvetica" w:hAnsi="Helvetica"/>
      <w:spacing w:val="15"/>
      <w:sz w:val="18"/>
      <w:lang w:val="en-US" w:eastAsia="en-US"/>
    </w:rPr>
  </w:style>
  <w:style w:type="paragraph" w:customStyle="1" w:styleId="Body">
    <w:name w:val="Body"/>
    <w:uiPriority w:val="99"/>
    <w:rsid w:val="0080137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Roman" w:eastAsia="Arial Unicode MS" w:hAnsi="Arial Unicode MS" w:cs="Arial Unicode MS"/>
      <w:color w:val="000000"/>
      <w:sz w:val="24"/>
      <w:szCs w:val="24"/>
      <w:u w:color="000000"/>
      <w:lang w:val="es-MX" w:eastAsia="es-MX"/>
    </w:rPr>
  </w:style>
  <w:style w:type="character" w:customStyle="1" w:styleId="BalloonTextChar">
    <w:name w:val="Balloon Text Char"/>
    <w:link w:val="BalloonText"/>
    <w:uiPriority w:val="99"/>
    <w:semiHidden/>
    <w:locked/>
    <w:rsid w:val="007A1067"/>
    <w:rPr>
      <w:rFonts w:ascii="Tahoma" w:hAnsi="Tahoma" w:cs="Tahoma"/>
      <w:sz w:val="16"/>
      <w:szCs w:val="16"/>
      <w:lang w:val="en-GB" w:eastAsia="en-US"/>
    </w:rPr>
  </w:style>
  <w:style w:type="paragraph" w:customStyle="1" w:styleId="Heading21">
    <w:name w:val="Heading 21"/>
    <w:basedOn w:val="Normal"/>
    <w:uiPriority w:val="1"/>
    <w:qFormat/>
    <w:rsid w:val="008B1568"/>
    <w:pPr>
      <w:widowControl w:val="0"/>
      <w:ind w:left="307"/>
      <w:outlineLvl w:val="2"/>
    </w:pPr>
    <w:rPr>
      <w:rFonts w:ascii="Georgia" w:eastAsia="Georgia" w:hAnsi="Georgia" w:cstheme="minorBidi"/>
      <w:b/>
      <w:bCs/>
      <w:sz w:val="22"/>
      <w:szCs w:val="22"/>
      <w:lang w:eastAsia="en-GB" w:bidi="en-GB"/>
    </w:rPr>
  </w:style>
  <w:style w:type="character" w:customStyle="1" w:styleId="BodyTextChar">
    <w:name w:val="Body Text Char"/>
    <w:basedOn w:val="DefaultParagraphFont"/>
    <w:link w:val="BodyText"/>
    <w:rsid w:val="008B1568"/>
    <w:rPr>
      <w:lang w:val="en-GB" w:eastAsia="en-US"/>
    </w:rPr>
  </w:style>
  <w:style w:type="paragraph" w:styleId="TOC2">
    <w:name w:val="toc 2"/>
    <w:basedOn w:val="Normal"/>
    <w:next w:val="Normal"/>
    <w:autoRedefine/>
    <w:rsid w:val="008B1568"/>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8853">
      <w:bodyDiv w:val="1"/>
      <w:marLeft w:val="0"/>
      <w:marRight w:val="0"/>
      <w:marTop w:val="0"/>
      <w:marBottom w:val="0"/>
      <w:divBdr>
        <w:top w:val="none" w:sz="0" w:space="0" w:color="auto"/>
        <w:left w:val="none" w:sz="0" w:space="0" w:color="auto"/>
        <w:bottom w:val="none" w:sz="0" w:space="0" w:color="auto"/>
        <w:right w:val="none" w:sz="0" w:space="0" w:color="auto"/>
      </w:divBdr>
    </w:div>
    <w:div w:id="1081835126">
      <w:bodyDiv w:val="1"/>
      <w:marLeft w:val="0"/>
      <w:marRight w:val="0"/>
      <w:marTop w:val="0"/>
      <w:marBottom w:val="0"/>
      <w:divBdr>
        <w:top w:val="none" w:sz="0" w:space="0" w:color="auto"/>
        <w:left w:val="none" w:sz="0" w:space="0" w:color="auto"/>
        <w:bottom w:val="none" w:sz="0" w:space="0" w:color="auto"/>
        <w:right w:val="none" w:sz="0" w:space="0" w:color="auto"/>
      </w:divBdr>
    </w:div>
    <w:div w:id="1176724134">
      <w:bodyDiv w:val="1"/>
      <w:marLeft w:val="0"/>
      <w:marRight w:val="0"/>
      <w:marTop w:val="0"/>
      <w:marBottom w:val="0"/>
      <w:divBdr>
        <w:top w:val="none" w:sz="0" w:space="0" w:color="auto"/>
        <w:left w:val="none" w:sz="0" w:space="0" w:color="auto"/>
        <w:bottom w:val="none" w:sz="0" w:space="0" w:color="auto"/>
        <w:right w:val="none" w:sz="0" w:space="0" w:color="auto"/>
      </w:divBdr>
    </w:div>
    <w:div w:id="187303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B0174-89DB-D047-ACFB-D0CCB1FBF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307</Words>
  <Characters>1753</Characters>
  <Application>Microsoft Macintosh Word</Application>
  <DocSecurity>0</DocSecurity>
  <Lines>14</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PART VI – CHAPTER 2</vt:lpstr>
      <vt:lpstr>PART VI – CHAPTER 2</vt:lpstr>
    </vt:vector>
  </TitlesOfParts>
  <Company>GENERAL CIVIL AVIATION AUTHORITY</Company>
  <LinksUpToDate>false</LinksUpToDate>
  <CharactersWithSpaces>2056</CharactersWithSpaces>
  <SharedDoc>false</SharedDoc>
  <HLinks>
    <vt:vector size="768" baseType="variant">
      <vt:variant>
        <vt:i4>4980801</vt:i4>
      </vt:variant>
      <vt:variant>
        <vt:i4>381</vt:i4>
      </vt:variant>
      <vt:variant>
        <vt:i4>0</vt:i4>
      </vt:variant>
      <vt:variant>
        <vt:i4>5</vt:i4>
      </vt:variant>
      <vt:variant>
        <vt:lpwstr>http://www.icao.int/</vt:lpwstr>
      </vt:variant>
      <vt:variant>
        <vt:lpwstr/>
      </vt:variant>
      <vt:variant>
        <vt:i4>262170</vt:i4>
      </vt:variant>
      <vt:variant>
        <vt:i4>378</vt:i4>
      </vt:variant>
      <vt:variant>
        <vt:i4>0</vt:i4>
      </vt:variant>
      <vt:variant>
        <vt:i4>5</vt:i4>
      </vt:variant>
      <vt:variant>
        <vt:lpwstr>../../../../../../Irene/Desktop/Philip/My Documents/COSCAP/2007/BAHRAIN/ANTR VOLUME 1/PART VI.doc</vt:lpwstr>
      </vt:variant>
      <vt:variant>
        <vt:lpwstr>appendix1</vt:lpwstr>
      </vt:variant>
      <vt:variant>
        <vt:i4>7143528</vt:i4>
      </vt:variant>
      <vt:variant>
        <vt:i4>375</vt:i4>
      </vt:variant>
      <vt:variant>
        <vt:i4>0</vt:i4>
      </vt:variant>
      <vt:variant>
        <vt:i4>5</vt:i4>
      </vt:variant>
      <vt:variant>
        <vt:lpwstr>../../../../../../Irene/Desktop/Philip/My Documents/COSCAP/2007/BAHRAIN/ANTR VOLUME 1/AMC 20 Feb 2007 (Occurrence reporting).doc</vt:lpwstr>
      </vt:variant>
      <vt:variant>
        <vt:lpwstr>Occurrencereporting</vt:lpwstr>
      </vt:variant>
      <vt:variant>
        <vt:i4>1769472</vt:i4>
      </vt:variant>
      <vt:variant>
        <vt:i4>372</vt:i4>
      </vt:variant>
      <vt:variant>
        <vt:i4>0</vt:i4>
      </vt:variant>
      <vt:variant>
        <vt:i4>5</vt:i4>
      </vt:variant>
      <vt:variant>
        <vt:lpwstr/>
      </vt:variant>
      <vt:variant>
        <vt:lpwstr>exchange</vt:lpwstr>
      </vt:variant>
      <vt:variant>
        <vt:i4>131088</vt:i4>
      </vt:variant>
      <vt:variant>
        <vt:i4>369</vt:i4>
      </vt:variant>
      <vt:variant>
        <vt:i4>0</vt:i4>
      </vt:variant>
      <vt:variant>
        <vt:i4>5</vt:i4>
      </vt:variant>
      <vt:variant>
        <vt:lpwstr/>
      </vt:variant>
      <vt:variant>
        <vt:lpwstr>analysis</vt:lpwstr>
      </vt:variant>
      <vt:variant>
        <vt:i4>720976</vt:i4>
      </vt:variant>
      <vt:variant>
        <vt:i4>366</vt:i4>
      </vt:variant>
      <vt:variant>
        <vt:i4>0</vt:i4>
      </vt:variant>
      <vt:variant>
        <vt:i4>5</vt:i4>
      </vt:variant>
      <vt:variant>
        <vt:lpwstr/>
      </vt:variant>
      <vt:variant>
        <vt:lpwstr>a813</vt:lpwstr>
      </vt:variant>
      <vt:variant>
        <vt:i4>655440</vt:i4>
      </vt:variant>
      <vt:variant>
        <vt:i4>363</vt:i4>
      </vt:variant>
      <vt:variant>
        <vt:i4>0</vt:i4>
      </vt:variant>
      <vt:variant>
        <vt:i4>5</vt:i4>
      </vt:variant>
      <vt:variant>
        <vt:lpwstr/>
      </vt:variant>
      <vt:variant>
        <vt:lpwstr>a812</vt:lpwstr>
      </vt:variant>
      <vt:variant>
        <vt:i4>589904</vt:i4>
      </vt:variant>
      <vt:variant>
        <vt:i4>360</vt:i4>
      </vt:variant>
      <vt:variant>
        <vt:i4>0</vt:i4>
      </vt:variant>
      <vt:variant>
        <vt:i4>5</vt:i4>
      </vt:variant>
      <vt:variant>
        <vt:lpwstr/>
      </vt:variant>
      <vt:variant>
        <vt:lpwstr>a811</vt:lpwstr>
      </vt:variant>
      <vt:variant>
        <vt:i4>1048606</vt:i4>
      </vt:variant>
      <vt:variant>
        <vt:i4>357</vt:i4>
      </vt:variant>
      <vt:variant>
        <vt:i4>0</vt:i4>
      </vt:variant>
      <vt:variant>
        <vt:i4>5</vt:i4>
      </vt:variant>
      <vt:variant>
        <vt:lpwstr/>
      </vt:variant>
      <vt:variant>
        <vt:lpwstr>incidentreportingsystems</vt:lpwstr>
      </vt:variant>
      <vt:variant>
        <vt:i4>4587543</vt:i4>
      </vt:variant>
      <vt:variant>
        <vt:i4>354</vt:i4>
      </vt:variant>
      <vt:variant>
        <vt:i4>0</vt:i4>
      </vt:variant>
      <vt:variant>
        <vt:i4>5</vt:i4>
      </vt:variant>
      <vt:variant>
        <vt:lpwstr/>
      </vt:variant>
      <vt:variant>
        <vt:lpwstr>section8</vt:lpwstr>
      </vt:variant>
      <vt:variant>
        <vt:i4>262227</vt:i4>
      </vt:variant>
      <vt:variant>
        <vt:i4>351</vt:i4>
      </vt:variant>
      <vt:variant>
        <vt:i4>0</vt:i4>
      </vt:variant>
      <vt:variant>
        <vt:i4>5</vt:i4>
      </vt:variant>
      <vt:variant>
        <vt:lpwstr/>
      </vt:variant>
      <vt:variant>
        <vt:lpwstr>a723</vt:lpwstr>
      </vt:variant>
      <vt:variant>
        <vt:i4>327763</vt:i4>
      </vt:variant>
      <vt:variant>
        <vt:i4>348</vt:i4>
      </vt:variant>
      <vt:variant>
        <vt:i4>0</vt:i4>
      </vt:variant>
      <vt:variant>
        <vt:i4>5</vt:i4>
      </vt:variant>
      <vt:variant>
        <vt:lpwstr/>
      </vt:variant>
      <vt:variant>
        <vt:lpwstr>a722</vt:lpwstr>
      </vt:variant>
      <vt:variant>
        <vt:i4>393299</vt:i4>
      </vt:variant>
      <vt:variant>
        <vt:i4>345</vt:i4>
      </vt:variant>
      <vt:variant>
        <vt:i4>0</vt:i4>
      </vt:variant>
      <vt:variant>
        <vt:i4>5</vt:i4>
      </vt:variant>
      <vt:variant>
        <vt:lpwstr/>
      </vt:variant>
      <vt:variant>
        <vt:lpwstr>a721</vt:lpwstr>
      </vt:variant>
      <vt:variant>
        <vt:i4>851992</vt:i4>
      </vt:variant>
      <vt:variant>
        <vt:i4>342</vt:i4>
      </vt:variant>
      <vt:variant>
        <vt:i4>0</vt:i4>
      </vt:variant>
      <vt:variant>
        <vt:i4>5</vt:i4>
      </vt:variant>
      <vt:variant>
        <vt:lpwstr/>
      </vt:variant>
      <vt:variant>
        <vt:lpwstr>accidentincidentdata</vt:lpwstr>
      </vt:variant>
      <vt:variant>
        <vt:i4>196688</vt:i4>
      </vt:variant>
      <vt:variant>
        <vt:i4>339</vt:i4>
      </vt:variant>
      <vt:variant>
        <vt:i4>0</vt:i4>
      </vt:variant>
      <vt:variant>
        <vt:i4>5</vt:i4>
      </vt:variant>
      <vt:variant>
        <vt:lpwstr/>
      </vt:variant>
      <vt:variant>
        <vt:lpwstr>a714</vt:lpwstr>
      </vt:variant>
      <vt:variant>
        <vt:i4>262224</vt:i4>
      </vt:variant>
      <vt:variant>
        <vt:i4>336</vt:i4>
      </vt:variant>
      <vt:variant>
        <vt:i4>0</vt:i4>
      </vt:variant>
      <vt:variant>
        <vt:i4>5</vt:i4>
      </vt:variant>
      <vt:variant>
        <vt:lpwstr/>
      </vt:variant>
      <vt:variant>
        <vt:lpwstr>a713</vt:lpwstr>
      </vt:variant>
      <vt:variant>
        <vt:i4>327760</vt:i4>
      </vt:variant>
      <vt:variant>
        <vt:i4>333</vt:i4>
      </vt:variant>
      <vt:variant>
        <vt:i4>0</vt:i4>
      </vt:variant>
      <vt:variant>
        <vt:i4>5</vt:i4>
      </vt:variant>
      <vt:variant>
        <vt:lpwstr/>
      </vt:variant>
      <vt:variant>
        <vt:lpwstr>a712</vt:lpwstr>
      </vt:variant>
      <vt:variant>
        <vt:i4>393296</vt:i4>
      </vt:variant>
      <vt:variant>
        <vt:i4>330</vt:i4>
      </vt:variant>
      <vt:variant>
        <vt:i4>0</vt:i4>
      </vt:variant>
      <vt:variant>
        <vt:i4>5</vt:i4>
      </vt:variant>
      <vt:variant>
        <vt:lpwstr/>
      </vt:variant>
      <vt:variant>
        <vt:lpwstr>a711</vt:lpwstr>
      </vt:variant>
      <vt:variant>
        <vt:i4>2031623</vt:i4>
      </vt:variant>
      <vt:variant>
        <vt:i4>327</vt:i4>
      </vt:variant>
      <vt:variant>
        <vt:i4>0</vt:i4>
      </vt:variant>
      <vt:variant>
        <vt:i4>5</vt:i4>
      </vt:variant>
      <vt:variant>
        <vt:lpwstr/>
      </vt:variant>
      <vt:variant>
        <vt:lpwstr>preliminaryreport</vt:lpwstr>
      </vt:variant>
      <vt:variant>
        <vt:i4>4784151</vt:i4>
      </vt:variant>
      <vt:variant>
        <vt:i4>324</vt:i4>
      </vt:variant>
      <vt:variant>
        <vt:i4>0</vt:i4>
      </vt:variant>
      <vt:variant>
        <vt:i4>5</vt:i4>
      </vt:variant>
      <vt:variant>
        <vt:lpwstr/>
      </vt:variant>
      <vt:variant>
        <vt:lpwstr>section7</vt:lpwstr>
      </vt:variant>
      <vt:variant>
        <vt:i4>1572882</vt:i4>
      </vt:variant>
      <vt:variant>
        <vt:i4>321</vt:i4>
      </vt:variant>
      <vt:variant>
        <vt:i4>0</vt:i4>
      </vt:variant>
      <vt:variant>
        <vt:i4>5</vt:i4>
      </vt:variant>
      <vt:variant>
        <vt:lpwstr/>
      </vt:variant>
      <vt:variant>
        <vt:lpwstr>actiononsafetyrecommendations</vt:lpwstr>
      </vt:variant>
      <vt:variant>
        <vt:i4>1179655</vt:i4>
      </vt:variant>
      <vt:variant>
        <vt:i4>318</vt:i4>
      </vt:variant>
      <vt:variant>
        <vt:i4>0</vt:i4>
      </vt:variant>
      <vt:variant>
        <vt:i4>5</vt:i4>
      </vt:variant>
      <vt:variant>
        <vt:lpwstr/>
      </vt:variant>
      <vt:variant>
        <vt:lpwstr>safetyrecommendations</vt:lpwstr>
      </vt:variant>
      <vt:variant>
        <vt:i4>327763</vt:i4>
      </vt:variant>
      <vt:variant>
        <vt:i4>315</vt:i4>
      </vt:variant>
      <vt:variant>
        <vt:i4>0</vt:i4>
      </vt:variant>
      <vt:variant>
        <vt:i4>5</vt:i4>
      </vt:variant>
      <vt:variant>
        <vt:lpwstr/>
      </vt:variant>
      <vt:variant>
        <vt:lpwstr>a623</vt:lpwstr>
      </vt:variant>
      <vt:variant>
        <vt:i4>262227</vt:i4>
      </vt:variant>
      <vt:variant>
        <vt:i4>312</vt:i4>
      </vt:variant>
      <vt:variant>
        <vt:i4>0</vt:i4>
      </vt:variant>
      <vt:variant>
        <vt:i4>5</vt:i4>
      </vt:variant>
      <vt:variant>
        <vt:lpwstr/>
      </vt:variant>
      <vt:variant>
        <vt:lpwstr>a622</vt:lpwstr>
      </vt:variant>
      <vt:variant>
        <vt:i4>458835</vt:i4>
      </vt:variant>
      <vt:variant>
        <vt:i4>309</vt:i4>
      </vt:variant>
      <vt:variant>
        <vt:i4>0</vt:i4>
      </vt:variant>
      <vt:variant>
        <vt:i4>5</vt:i4>
      </vt:variant>
      <vt:variant>
        <vt:lpwstr/>
      </vt:variant>
      <vt:variant>
        <vt:lpwstr>a621</vt:lpwstr>
      </vt:variant>
      <vt:variant>
        <vt:i4>7864430</vt:i4>
      </vt:variant>
      <vt:variant>
        <vt:i4>306</vt:i4>
      </vt:variant>
      <vt:variant>
        <vt:i4>0</vt:i4>
      </vt:variant>
      <vt:variant>
        <vt:i4>5</vt:i4>
      </vt:variant>
      <vt:variant>
        <vt:lpwstr/>
      </vt:variant>
      <vt:variant>
        <vt:lpwstr>finalreport</vt:lpwstr>
      </vt:variant>
      <vt:variant>
        <vt:i4>327760</vt:i4>
      </vt:variant>
      <vt:variant>
        <vt:i4>303</vt:i4>
      </vt:variant>
      <vt:variant>
        <vt:i4>0</vt:i4>
      </vt:variant>
      <vt:variant>
        <vt:i4>5</vt:i4>
      </vt:variant>
      <vt:variant>
        <vt:lpwstr/>
      </vt:variant>
      <vt:variant>
        <vt:lpwstr>a613</vt:lpwstr>
      </vt:variant>
      <vt:variant>
        <vt:i4>262224</vt:i4>
      </vt:variant>
      <vt:variant>
        <vt:i4>300</vt:i4>
      </vt:variant>
      <vt:variant>
        <vt:i4>0</vt:i4>
      </vt:variant>
      <vt:variant>
        <vt:i4>5</vt:i4>
      </vt:variant>
      <vt:variant>
        <vt:lpwstr/>
      </vt:variant>
      <vt:variant>
        <vt:lpwstr>a612</vt:lpwstr>
      </vt:variant>
      <vt:variant>
        <vt:i4>458832</vt:i4>
      </vt:variant>
      <vt:variant>
        <vt:i4>297</vt:i4>
      </vt:variant>
      <vt:variant>
        <vt:i4>0</vt:i4>
      </vt:variant>
      <vt:variant>
        <vt:i4>5</vt:i4>
      </vt:variant>
      <vt:variant>
        <vt:lpwstr/>
      </vt:variant>
      <vt:variant>
        <vt:lpwstr>a611</vt:lpwstr>
      </vt:variant>
      <vt:variant>
        <vt:i4>917513</vt:i4>
      </vt:variant>
      <vt:variant>
        <vt:i4>294</vt:i4>
      </vt:variant>
      <vt:variant>
        <vt:i4>0</vt:i4>
      </vt:variant>
      <vt:variant>
        <vt:i4>5</vt:i4>
      </vt:variant>
      <vt:variant>
        <vt:lpwstr/>
      </vt:variant>
      <vt:variant>
        <vt:lpwstr>draftfinalreport</vt:lpwstr>
      </vt:variant>
      <vt:variant>
        <vt:i4>4718615</vt:i4>
      </vt:variant>
      <vt:variant>
        <vt:i4>291</vt:i4>
      </vt:variant>
      <vt:variant>
        <vt:i4>0</vt:i4>
      </vt:variant>
      <vt:variant>
        <vt:i4>5</vt:i4>
      </vt:variant>
      <vt:variant>
        <vt:lpwstr/>
      </vt:variant>
      <vt:variant>
        <vt:lpwstr>section6</vt:lpwstr>
      </vt:variant>
      <vt:variant>
        <vt:i4>393296</vt:i4>
      </vt:variant>
      <vt:variant>
        <vt:i4>288</vt:i4>
      </vt:variant>
      <vt:variant>
        <vt:i4>0</vt:i4>
      </vt:variant>
      <vt:variant>
        <vt:i4>5</vt:i4>
      </vt:variant>
      <vt:variant>
        <vt:lpwstr/>
      </vt:variant>
      <vt:variant>
        <vt:lpwstr>a5132</vt:lpwstr>
      </vt:variant>
      <vt:variant>
        <vt:i4>393296</vt:i4>
      </vt:variant>
      <vt:variant>
        <vt:i4>285</vt:i4>
      </vt:variant>
      <vt:variant>
        <vt:i4>0</vt:i4>
      </vt:variant>
      <vt:variant>
        <vt:i4>5</vt:i4>
      </vt:variant>
      <vt:variant>
        <vt:lpwstr/>
      </vt:variant>
      <vt:variant>
        <vt:lpwstr>a5131</vt:lpwstr>
      </vt:variant>
      <vt:variant>
        <vt:i4>7405687</vt:i4>
      </vt:variant>
      <vt:variant>
        <vt:i4>282</vt:i4>
      </vt:variant>
      <vt:variant>
        <vt:i4>0</vt:i4>
      </vt:variant>
      <vt:variant>
        <vt:i4>5</vt:i4>
      </vt:variant>
      <vt:variant>
        <vt:lpwstr/>
      </vt:variant>
      <vt:variant>
        <vt:lpwstr>investigatorinchargereport</vt:lpwstr>
      </vt:variant>
      <vt:variant>
        <vt:i4>458832</vt:i4>
      </vt:variant>
      <vt:variant>
        <vt:i4>279</vt:i4>
      </vt:variant>
      <vt:variant>
        <vt:i4>0</vt:i4>
      </vt:variant>
      <vt:variant>
        <vt:i4>5</vt:i4>
      </vt:variant>
      <vt:variant>
        <vt:lpwstr/>
      </vt:variant>
      <vt:variant>
        <vt:lpwstr>a5121</vt:lpwstr>
      </vt:variant>
      <vt:variant>
        <vt:i4>7667816</vt:i4>
      </vt:variant>
      <vt:variant>
        <vt:i4>276</vt:i4>
      </vt:variant>
      <vt:variant>
        <vt:i4>0</vt:i4>
      </vt:variant>
      <vt:variant>
        <vt:i4>5</vt:i4>
      </vt:variant>
      <vt:variant>
        <vt:lpwstr/>
      </vt:variant>
      <vt:variant>
        <vt:lpwstr>otherparticipation</vt:lpwstr>
      </vt:variant>
      <vt:variant>
        <vt:i4>262224</vt:i4>
      </vt:variant>
      <vt:variant>
        <vt:i4>273</vt:i4>
      </vt:variant>
      <vt:variant>
        <vt:i4>0</vt:i4>
      </vt:variant>
      <vt:variant>
        <vt:i4>5</vt:i4>
      </vt:variant>
      <vt:variant>
        <vt:lpwstr/>
      </vt:variant>
      <vt:variant>
        <vt:lpwstr>a5113</vt:lpwstr>
      </vt:variant>
      <vt:variant>
        <vt:i4>262224</vt:i4>
      </vt:variant>
      <vt:variant>
        <vt:i4>270</vt:i4>
      </vt:variant>
      <vt:variant>
        <vt:i4>0</vt:i4>
      </vt:variant>
      <vt:variant>
        <vt:i4>5</vt:i4>
      </vt:variant>
      <vt:variant>
        <vt:lpwstr/>
      </vt:variant>
      <vt:variant>
        <vt:lpwstr>a5112</vt:lpwstr>
      </vt:variant>
      <vt:variant>
        <vt:i4>262224</vt:i4>
      </vt:variant>
      <vt:variant>
        <vt:i4>267</vt:i4>
      </vt:variant>
      <vt:variant>
        <vt:i4>0</vt:i4>
      </vt:variant>
      <vt:variant>
        <vt:i4>5</vt:i4>
      </vt:variant>
      <vt:variant>
        <vt:lpwstr/>
      </vt:variant>
      <vt:variant>
        <vt:lpwstr>a5111</vt:lpwstr>
      </vt:variant>
      <vt:variant>
        <vt:i4>6815845</vt:i4>
      </vt:variant>
      <vt:variant>
        <vt:i4>264</vt:i4>
      </vt:variant>
      <vt:variant>
        <vt:i4>0</vt:i4>
      </vt:variant>
      <vt:variant>
        <vt:i4>5</vt:i4>
      </vt:variant>
      <vt:variant>
        <vt:lpwstr/>
      </vt:variant>
      <vt:variant>
        <vt:lpwstr>entitlement</vt:lpwstr>
      </vt:variant>
      <vt:variant>
        <vt:i4>327760</vt:i4>
      </vt:variant>
      <vt:variant>
        <vt:i4>261</vt:i4>
      </vt:variant>
      <vt:variant>
        <vt:i4>0</vt:i4>
      </vt:variant>
      <vt:variant>
        <vt:i4>5</vt:i4>
      </vt:variant>
      <vt:variant>
        <vt:lpwstr/>
      </vt:variant>
      <vt:variant>
        <vt:lpwstr>a5103</vt:lpwstr>
      </vt:variant>
      <vt:variant>
        <vt:i4>327760</vt:i4>
      </vt:variant>
      <vt:variant>
        <vt:i4>258</vt:i4>
      </vt:variant>
      <vt:variant>
        <vt:i4>0</vt:i4>
      </vt:variant>
      <vt:variant>
        <vt:i4>5</vt:i4>
      </vt:variant>
      <vt:variant>
        <vt:lpwstr/>
      </vt:variant>
      <vt:variant>
        <vt:lpwstr>a5102</vt:lpwstr>
      </vt:variant>
      <vt:variant>
        <vt:i4>327760</vt:i4>
      </vt:variant>
      <vt:variant>
        <vt:i4>255</vt:i4>
      </vt:variant>
      <vt:variant>
        <vt:i4>0</vt:i4>
      </vt:variant>
      <vt:variant>
        <vt:i4>5</vt:i4>
      </vt:variant>
      <vt:variant>
        <vt:lpwstr/>
      </vt:variant>
      <vt:variant>
        <vt:lpwstr>a5101</vt:lpwstr>
      </vt:variant>
      <vt:variant>
        <vt:i4>6619234</vt:i4>
      </vt:variant>
      <vt:variant>
        <vt:i4>252</vt:i4>
      </vt:variant>
      <vt:variant>
        <vt:i4>0</vt:i4>
      </vt:variant>
      <vt:variant>
        <vt:i4>5</vt:i4>
      </vt:variant>
      <vt:variant>
        <vt:lpwstr/>
      </vt:variant>
      <vt:variant>
        <vt:lpwstr>participationinthe</vt:lpwstr>
      </vt:variant>
      <vt:variant>
        <vt:i4>393304</vt:i4>
      </vt:variant>
      <vt:variant>
        <vt:i4>249</vt:i4>
      </vt:variant>
      <vt:variant>
        <vt:i4>0</vt:i4>
      </vt:variant>
      <vt:variant>
        <vt:i4>5</vt:i4>
      </vt:variant>
      <vt:variant>
        <vt:lpwstr/>
      </vt:variant>
      <vt:variant>
        <vt:lpwstr>a593</vt:lpwstr>
      </vt:variant>
      <vt:variant>
        <vt:i4>458840</vt:i4>
      </vt:variant>
      <vt:variant>
        <vt:i4>246</vt:i4>
      </vt:variant>
      <vt:variant>
        <vt:i4>0</vt:i4>
      </vt:variant>
      <vt:variant>
        <vt:i4>5</vt:i4>
      </vt:variant>
      <vt:variant>
        <vt:lpwstr/>
      </vt:variant>
      <vt:variant>
        <vt:lpwstr>a592</vt:lpwstr>
      </vt:variant>
      <vt:variant>
        <vt:i4>262232</vt:i4>
      </vt:variant>
      <vt:variant>
        <vt:i4>243</vt:i4>
      </vt:variant>
      <vt:variant>
        <vt:i4>0</vt:i4>
      </vt:variant>
      <vt:variant>
        <vt:i4>5</vt:i4>
      </vt:variant>
      <vt:variant>
        <vt:lpwstr/>
      </vt:variant>
      <vt:variant>
        <vt:lpwstr>a591</vt:lpwstr>
      </vt:variant>
      <vt:variant>
        <vt:i4>5374023</vt:i4>
      </vt:variant>
      <vt:variant>
        <vt:i4>240</vt:i4>
      </vt:variant>
      <vt:variant>
        <vt:i4>0</vt:i4>
      </vt:variant>
      <vt:variant>
        <vt:i4>5</vt:i4>
      </vt:variant>
      <vt:variant>
        <vt:lpwstr/>
      </vt:variant>
      <vt:variant>
        <vt:lpwstr>responsibilityofthegcaawhennot59</vt:lpwstr>
      </vt:variant>
      <vt:variant>
        <vt:i4>458841</vt:i4>
      </vt:variant>
      <vt:variant>
        <vt:i4>237</vt:i4>
      </vt:variant>
      <vt:variant>
        <vt:i4>0</vt:i4>
      </vt:variant>
      <vt:variant>
        <vt:i4>5</vt:i4>
      </vt:variant>
      <vt:variant>
        <vt:lpwstr/>
      </vt:variant>
      <vt:variant>
        <vt:lpwstr>a582</vt:lpwstr>
      </vt:variant>
      <vt:variant>
        <vt:i4>262233</vt:i4>
      </vt:variant>
      <vt:variant>
        <vt:i4>234</vt:i4>
      </vt:variant>
      <vt:variant>
        <vt:i4>0</vt:i4>
      </vt:variant>
      <vt:variant>
        <vt:i4>5</vt:i4>
      </vt:variant>
      <vt:variant>
        <vt:lpwstr/>
      </vt:variant>
      <vt:variant>
        <vt:lpwstr>a581</vt:lpwstr>
      </vt:variant>
      <vt:variant>
        <vt:i4>6946941</vt:i4>
      </vt:variant>
      <vt:variant>
        <vt:i4>231</vt:i4>
      </vt:variant>
      <vt:variant>
        <vt:i4>0</vt:i4>
      </vt:variant>
      <vt:variant>
        <vt:i4>5</vt:i4>
      </vt:variant>
      <vt:variant>
        <vt:lpwstr/>
      </vt:variant>
      <vt:variant>
        <vt:lpwstr>nondisclosureofrecords</vt:lpwstr>
      </vt:variant>
      <vt:variant>
        <vt:i4>852054</vt:i4>
      </vt:variant>
      <vt:variant>
        <vt:i4>228</vt:i4>
      </vt:variant>
      <vt:variant>
        <vt:i4>0</vt:i4>
      </vt:variant>
      <vt:variant>
        <vt:i4>5</vt:i4>
      </vt:variant>
      <vt:variant>
        <vt:lpwstr/>
      </vt:variant>
      <vt:variant>
        <vt:lpwstr>a578</vt:lpwstr>
      </vt:variant>
      <vt:variant>
        <vt:i4>131158</vt:i4>
      </vt:variant>
      <vt:variant>
        <vt:i4>225</vt:i4>
      </vt:variant>
      <vt:variant>
        <vt:i4>0</vt:i4>
      </vt:variant>
      <vt:variant>
        <vt:i4>5</vt:i4>
      </vt:variant>
      <vt:variant>
        <vt:lpwstr/>
      </vt:variant>
      <vt:variant>
        <vt:lpwstr>a577</vt:lpwstr>
      </vt:variant>
      <vt:variant>
        <vt:i4>196694</vt:i4>
      </vt:variant>
      <vt:variant>
        <vt:i4>222</vt:i4>
      </vt:variant>
      <vt:variant>
        <vt:i4>0</vt:i4>
      </vt:variant>
      <vt:variant>
        <vt:i4>5</vt:i4>
      </vt:variant>
      <vt:variant>
        <vt:lpwstr/>
      </vt:variant>
      <vt:variant>
        <vt:lpwstr>a576</vt:lpwstr>
      </vt:variant>
      <vt:variant>
        <vt:i4>86</vt:i4>
      </vt:variant>
      <vt:variant>
        <vt:i4>219</vt:i4>
      </vt:variant>
      <vt:variant>
        <vt:i4>0</vt:i4>
      </vt:variant>
      <vt:variant>
        <vt:i4>5</vt:i4>
      </vt:variant>
      <vt:variant>
        <vt:lpwstr/>
      </vt:variant>
      <vt:variant>
        <vt:lpwstr>a575</vt:lpwstr>
      </vt:variant>
      <vt:variant>
        <vt:i4>65622</vt:i4>
      </vt:variant>
      <vt:variant>
        <vt:i4>216</vt:i4>
      </vt:variant>
      <vt:variant>
        <vt:i4>0</vt:i4>
      </vt:variant>
      <vt:variant>
        <vt:i4>5</vt:i4>
      </vt:variant>
      <vt:variant>
        <vt:lpwstr/>
      </vt:variant>
      <vt:variant>
        <vt:lpwstr>a574</vt:lpwstr>
      </vt:variant>
      <vt:variant>
        <vt:i4>393302</vt:i4>
      </vt:variant>
      <vt:variant>
        <vt:i4>213</vt:i4>
      </vt:variant>
      <vt:variant>
        <vt:i4>0</vt:i4>
      </vt:variant>
      <vt:variant>
        <vt:i4>5</vt:i4>
      </vt:variant>
      <vt:variant>
        <vt:lpwstr/>
      </vt:variant>
      <vt:variant>
        <vt:lpwstr>a573</vt:lpwstr>
      </vt:variant>
      <vt:variant>
        <vt:i4>458838</vt:i4>
      </vt:variant>
      <vt:variant>
        <vt:i4>210</vt:i4>
      </vt:variant>
      <vt:variant>
        <vt:i4>0</vt:i4>
      </vt:variant>
      <vt:variant>
        <vt:i4>5</vt:i4>
      </vt:variant>
      <vt:variant>
        <vt:lpwstr/>
      </vt:variant>
      <vt:variant>
        <vt:lpwstr>a572</vt:lpwstr>
      </vt:variant>
      <vt:variant>
        <vt:i4>262230</vt:i4>
      </vt:variant>
      <vt:variant>
        <vt:i4>207</vt:i4>
      </vt:variant>
      <vt:variant>
        <vt:i4>0</vt:i4>
      </vt:variant>
      <vt:variant>
        <vt:i4>5</vt:i4>
      </vt:variant>
      <vt:variant>
        <vt:lpwstr/>
      </vt:variant>
      <vt:variant>
        <vt:lpwstr>a571</vt:lpwstr>
      </vt:variant>
      <vt:variant>
        <vt:i4>393238</vt:i4>
      </vt:variant>
      <vt:variant>
        <vt:i4>204</vt:i4>
      </vt:variant>
      <vt:variant>
        <vt:i4>0</vt:i4>
      </vt:variant>
      <vt:variant>
        <vt:i4>5</vt:i4>
      </vt:variant>
      <vt:variant>
        <vt:lpwstr/>
      </vt:variant>
      <vt:variant>
        <vt:lpwstr>formandconductof</vt:lpwstr>
      </vt:variant>
      <vt:variant>
        <vt:i4>393303</vt:i4>
      </vt:variant>
      <vt:variant>
        <vt:i4>201</vt:i4>
      </vt:variant>
      <vt:variant>
        <vt:i4>0</vt:i4>
      </vt:variant>
      <vt:variant>
        <vt:i4>5</vt:i4>
      </vt:variant>
      <vt:variant>
        <vt:lpwstr/>
      </vt:variant>
      <vt:variant>
        <vt:lpwstr>a563</vt:lpwstr>
      </vt:variant>
      <vt:variant>
        <vt:i4>458839</vt:i4>
      </vt:variant>
      <vt:variant>
        <vt:i4>198</vt:i4>
      </vt:variant>
      <vt:variant>
        <vt:i4>0</vt:i4>
      </vt:variant>
      <vt:variant>
        <vt:i4>5</vt:i4>
      </vt:variant>
      <vt:variant>
        <vt:lpwstr/>
      </vt:variant>
      <vt:variant>
        <vt:lpwstr>a562</vt:lpwstr>
      </vt:variant>
      <vt:variant>
        <vt:i4>262231</vt:i4>
      </vt:variant>
      <vt:variant>
        <vt:i4>195</vt:i4>
      </vt:variant>
      <vt:variant>
        <vt:i4>0</vt:i4>
      </vt:variant>
      <vt:variant>
        <vt:i4>5</vt:i4>
      </vt:variant>
      <vt:variant>
        <vt:lpwstr/>
      </vt:variant>
      <vt:variant>
        <vt:lpwstr>a561</vt:lpwstr>
      </vt:variant>
      <vt:variant>
        <vt:i4>7798881</vt:i4>
      </vt:variant>
      <vt:variant>
        <vt:i4>192</vt:i4>
      </vt:variant>
      <vt:variant>
        <vt:i4>0</vt:i4>
      </vt:variant>
      <vt:variant>
        <vt:i4>5</vt:i4>
      </vt:variant>
      <vt:variant>
        <vt:lpwstr/>
      </vt:variant>
      <vt:variant>
        <vt:lpwstr>furnishingofinformation</vt:lpwstr>
      </vt:variant>
      <vt:variant>
        <vt:i4>65620</vt:i4>
      </vt:variant>
      <vt:variant>
        <vt:i4>189</vt:i4>
      </vt:variant>
      <vt:variant>
        <vt:i4>0</vt:i4>
      </vt:variant>
      <vt:variant>
        <vt:i4>5</vt:i4>
      </vt:variant>
      <vt:variant>
        <vt:lpwstr/>
      </vt:variant>
      <vt:variant>
        <vt:lpwstr>a554</vt:lpwstr>
      </vt:variant>
      <vt:variant>
        <vt:i4>393300</vt:i4>
      </vt:variant>
      <vt:variant>
        <vt:i4>186</vt:i4>
      </vt:variant>
      <vt:variant>
        <vt:i4>0</vt:i4>
      </vt:variant>
      <vt:variant>
        <vt:i4>5</vt:i4>
      </vt:variant>
      <vt:variant>
        <vt:lpwstr/>
      </vt:variant>
      <vt:variant>
        <vt:lpwstr>a553</vt:lpwstr>
      </vt:variant>
      <vt:variant>
        <vt:i4>458836</vt:i4>
      </vt:variant>
      <vt:variant>
        <vt:i4>183</vt:i4>
      </vt:variant>
      <vt:variant>
        <vt:i4>0</vt:i4>
      </vt:variant>
      <vt:variant>
        <vt:i4>5</vt:i4>
      </vt:variant>
      <vt:variant>
        <vt:lpwstr/>
      </vt:variant>
      <vt:variant>
        <vt:lpwstr>a552</vt:lpwstr>
      </vt:variant>
      <vt:variant>
        <vt:i4>262228</vt:i4>
      </vt:variant>
      <vt:variant>
        <vt:i4>180</vt:i4>
      </vt:variant>
      <vt:variant>
        <vt:i4>0</vt:i4>
      </vt:variant>
      <vt:variant>
        <vt:i4>5</vt:i4>
      </vt:variant>
      <vt:variant>
        <vt:lpwstr/>
      </vt:variant>
      <vt:variant>
        <vt:lpwstr>a551</vt:lpwstr>
      </vt:variant>
      <vt:variant>
        <vt:i4>1966091</vt:i4>
      </vt:variant>
      <vt:variant>
        <vt:i4>177</vt:i4>
      </vt:variant>
      <vt:variant>
        <vt:i4>0</vt:i4>
      </vt:variant>
      <vt:variant>
        <vt:i4>5</vt:i4>
      </vt:variant>
      <vt:variant>
        <vt:lpwstr/>
      </vt:variant>
      <vt:variant>
        <vt:lpwstr>investigators</vt:lpwstr>
      </vt:variant>
      <vt:variant>
        <vt:i4>393301</vt:i4>
      </vt:variant>
      <vt:variant>
        <vt:i4>174</vt:i4>
      </vt:variant>
      <vt:variant>
        <vt:i4>0</vt:i4>
      </vt:variant>
      <vt:variant>
        <vt:i4>5</vt:i4>
      </vt:variant>
      <vt:variant>
        <vt:lpwstr/>
      </vt:variant>
      <vt:variant>
        <vt:lpwstr>a543</vt:lpwstr>
      </vt:variant>
      <vt:variant>
        <vt:i4>458837</vt:i4>
      </vt:variant>
      <vt:variant>
        <vt:i4>171</vt:i4>
      </vt:variant>
      <vt:variant>
        <vt:i4>0</vt:i4>
      </vt:variant>
      <vt:variant>
        <vt:i4>5</vt:i4>
      </vt:variant>
      <vt:variant>
        <vt:lpwstr/>
      </vt:variant>
      <vt:variant>
        <vt:lpwstr>a542</vt:lpwstr>
      </vt:variant>
      <vt:variant>
        <vt:i4>262229</vt:i4>
      </vt:variant>
      <vt:variant>
        <vt:i4>168</vt:i4>
      </vt:variant>
      <vt:variant>
        <vt:i4>0</vt:i4>
      </vt:variant>
      <vt:variant>
        <vt:i4>5</vt:i4>
      </vt:variant>
      <vt:variant>
        <vt:lpwstr/>
      </vt:variant>
      <vt:variant>
        <vt:lpwstr>a541</vt:lpwstr>
      </vt:variant>
      <vt:variant>
        <vt:i4>983047</vt:i4>
      </vt:variant>
      <vt:variant>
        <vt:i4>165</vt:i4>
      </vt:variant>
      <vt:variant>
        <vt:i4>0</vt:i4>
      </vt:variant>
      <vt:variant>
        <vt:i4>5</vt:i4>
      </vt:variant>
      <vt:variant>
        <vt:lpwstr/>
      </vt:variant>
      <vt:variant>
        <vt:lpwstr>investigatorincharge</vt:lpwstr>
      </vt:variant>
      <vt:variant>
        <vt:i4>65618</vt:i4>
      </vt:variant>
      <vt:variant>
        <vt:i4>162</vt:i4>
      </vt:variant>
      <vt:variant>
        <vt:i4>0</vt:i4>
      </vt:variant>
      <vt:variant>
        <vt:i4>5</vt:i4>
      </vt:variant>
      <vt:variant>
        <vt:lpwstr/>
      </vt:variant>
      <vt:variant>
        <vt:lpwstr>a534</vt:lpwstr>
      </vt:variant>
      <vt:variant>
        <vt:i4>393298</vt:i4>
      </vt:variant>
      <vt:variant>
        <vt:i4>159</vt:i4>
      </vt:variant>
      <vt:variant>
        <vt:i4>0</vt:i4>
      </vt:variant>
      <vt:variant>
        <vt:i4>5</vt:i4>
      </vt:variant>
      <vt:variant>
        <vt:lpwstr/>
      </vt:variant>
      <vt:variant>
        <vt:lpwstr>a533</vt:lpwstr>
      </vt:variant>
      <vt:variant>
        <vt:i4>458834</vt:i4>
      </vt:variant>
      <vt:variant>
        <vt:i4>156</vt:i4>
      </vt:variant>
      <vt:variant>
        <vt:i4>0</vt:i4>
      </vt:variant>
      <vt:variant>
        <vt:i4>5</vt:i4>
      </vt:variant>
      <vt:variant>
        <vt:lpwstr/>
      </vt:variant>
      <vt:variant>
        <vt:lpwstr>a532</vt:lpwstr>
      </vt:variant>
      <vt:variant>
        <vt:i4>262226</vt:i4>
      </vt:variant>
      <vt:variant>
        <vt:i4>153</vt:i4>
      </vt:variant>
      <vt:variant>
        <vt:i4>0</vt:i4>
      </vt:variant>
      <vt:variant>
        <vt:i4>5</vt:i4>
      </vt:variant>
      <vt:variant>
        <vt:lpwstr/>
      </vt:variant>
      <vt:variant>
        <vt:lpwstr>a531</vt:lpwstr>
      </vt:variant>
      <vt:variant>
        <vt:i4>7667824</vt:i4>
      </vt:variant>
      <vt:variant>
        <vt:i4>150</vt:i4>
      </vt:variant>
      <vt:variant>
        <vt:i4>0</vt:i4>
      </vt:variant>
      <vt:variant>
        <vt:i4>5</vt:i4>
      </vt:variant>
      <vt:variant>
        <vt:lpwstr/>
      </vt:variant>
      <vt:variant>
        <vt:lpwstr>investigationcommittee</vt:lpwstr>
      </vt:variant>
      <vt:variant>
        <vt:i4>262227</vt:i4>
      </vt:variant>
      <vt:variant>
        <vt:i4>147</vt:i4>
      </vt:variant>
      <vt:variant>
        <vt:i4>0</vt:i4>
      </vt:variant>
      <vt:variant>
        <vt:i4>5</vt:i4>
      </vt:variant>
      <vt:variant>
        <vt:lpwstr/>
      </vt:variant>
      <vt:variant>
        <vt:lpwstr>a521</vt:lpwstr>
      </vt:variant>
      <vt:variant>
        <vt:i4>8257635</vt:i4>
      </vt:variant>
      <vt:variant>
        <vt:i4>144</vt:i4>
      </vt:variant>
      <vt:variant>
        <vt:i4>0</vt:i4>
      </vt:variant>
      <vt:variant>
        <vt:i4>5</vt:i4>
      </vt:variant>
      <vt:variant>
        <vt:lpwstr/>
      </vt:variant>
      <vt:variant>
        <vt:lpwstr>organisationandconduct</vt:lpwstr>
      </vt:variant>
      <vt:variant>
        <vt:i4>65616</vt:i4>
      </vt:variant>
      <vt:variant>
        <vt:i4>141</vt:i4>
      </vt:variant>
      <vt:variant>
        <vt:i4>0</vt:i4>
      </vt:variant>
      <vt:variant>
        <vt:i4>5</vt:i4>
      </vt:variant>
      <vt:variant>
        <vt:lpwstr/>
      </vt:variant>
      <vt:variant>
        <vt:lpwstr>a514</vt:lpwstr>
      </vt:variant>
      <vt:variant>
        <vt:i4>393296</vt:i4>
      </vt:variant>
      <vt:variant>
        <vt:i4>138</vt:i4>
      </vt:variant>
      <vt:variant>
        <vt:i4>0</vt:i4>
      </vt:variant>
      <vt:variant>
        <vt:i4>5</vt:i4>
      </vt:variant>
      <vt:variant>
        <vt:lpwstr/>
      </vt:variant>
      <vt:variant>
        <vt:lpwstr>a513</vt:lpwstr>
      </vt:variant>
      <vt:variant>
        <vt:i4>458832</vt:i4>
      </vt:variant>
      <vt:variant>
        <vt:i4>135</vt:i4>
      </vt:variant>
      <vt:variant>
        <vt:i4>0</vt:i4>
      </vt:variant>
      <vt:variant>
        <vt:i4>5</vt:i4>
      </vt:variant>
      <vt:variant>
        <vt:lpwstr/>
      </vt:variant>
      <vt:variant>
        <vt:lpwstr>a512</vt:lpwstr>
      </vt:variant>
      <vt:variant>
        <vt:i4>262224</vt:i4>
      </vt:variant>
      <vt:variant>
        <vt:i4>132</vt:i4>
      </vt:variant>
      <vt:variant>
        <vt:i4>0</vt:i4>
      </vt:variant>
      <vt:variant>
        <vt:i4>5</vt:i4>
      </vt:variant>
      <vt:variant>
        <vt:lpwstr/>
      </vt:variant>
      <vt:variant>
        <vt:lpwstr>a511</vt:lpwstr>
      </vt:variant>
      <vt:variant>
        <vt:i4>786439</vt:i4>
      </vt:variant>
      <vt:variant>
        <vt:i4>129</vt:i4>
      </vt:variant>
      <vt:variant>
        <vt:i4>0</vt:i4>
      </vt:variant>
      <vt:variant>
        <vt:i4>5</vt:i4>
      </vt:variant>
      <vt:variant>
        <vt:lpwstr/>
      </vt:variant>
      <vt:variant>
        <vt:lpwstr>responsibilityforinstituting</vt:lpwstr>
      </vt:variant>
      <vt:variant>
        <vt:i4>4915223</vt:i4>
      </vt:variant>
      <vt:variant>
        <vt:i4>126</vt:i4>
      </vt:variant>
      <vt:variant>
        <vt:i4>0</vt:i4>
      </vt:variant>
      <vt:variant>
        <vt:i4>5</vt:i4>
      </vt:variant>
      <vt:variant>
        <vt:lpwstr/>
      </vt:variant>
      <vt:variant>
        <vt:lpwstr>section5</vt:lpwstr>
      </vt:variant>
      <vt:variant>
        <vt:i4>86</vt:i4>
      </vt:variant>
      <vt:variant>
        <vt:i4>123</vt:i4>
      </vt:variant>
      <vt:variant>
        <vt:i4>0</vt:i4>
      </vt:variant>
      <vt:variant>
        <vt:i4>5</vt:i4>
      </vt:variant>
      <vt:variant>
        <vt:lpwstr/>
      </vt:variant>
      <vt:variant>
        <vt:lpwstr>a474</vt:lpwstr>
      </vt:variant>
      <vt:variant>
        <vt:i4>458838</vt:i4>
      </vt:variant>
      <vt:variant>
        <vt:i4>120</vt:i4>
      </vt:variant>
      <vt:variant>
        <vt:i4>0</vt:i4>
      </vt:variant>
      <vt:variant>
        <vt:i4>5</vt:i4>
      </vt:variant>
      <vt:variant>
        <vt:lpwstr/>
      </vt:variant>
      <vt:variant>
        <vt:lpwstr>a473</vt:lpwstr>
      </vt:variant>
      <vt:variant>
        <vt:i4>393302</vt:i4>
      </vt:variant>
      <vt:variant>
        <vt:i4>117</vt:i4>
      </vt:variant>
      <vt:variant>
        <vt:i4>0</vt:i4>
      </vt:variant>
      <vt:variant>
        <vt:i4>5</vt:i4>
      </vt:variant>
      <vt:variant>
        <vt:lpwstr/>
      </vt:variant>
      <vt:variant>
        <vt:lpwstr>a472</vt:lpwstr>
      </vt:variant>
      <vt:variant>
        <vt:i4>327766</vt:i4>
      </vt:variant>
      <vt:variant>
        <vt:i4>114</vt:i4>
      </vt:variant>
      <vt:variant>
        <vt:i4>0</vt:i4>
      </vt:variant>
      <vt:variant>
        <vt:i4>5</vt:i4>
      </vt:variant>
      <vt:variant>
        <vt:lpwstr/>
      </vt:variant>
      <vt:variant>
        <vt:lpwstr>a471</vt:lpwstr>
      </vt:variant>
      <vt:variant>
        <vt:i4>7012466</vt:i4>
      </vt:variant>
      <vt:variant>
        <vt:i4>111</vt:i4>
      </vt:variant>
      <vt:variant>
        <vt:i4>0</vt:i4>
      </vt:variant>
      <vt:variant>
        <vt:i4>5</vt:i4>
      </vt:variant>
      <vt:variant>
        <vt:lpwstr/>
      </vt:variant>
      <vt:variant>
        <vt:lpwstr>responsibilityofthegcaawhennot</vt:lpwstr>
      </vt:variant>
      <vt:variant>
        <vt:i4>131159</vt:i4>
      </vt:variant>
      <vt:variant>
        <vt:i4>108</vt:i4>
      </vt:variant>
      <vt:variant>
        <vt:i4>0</vt:i4>
      </vt:variant>
      <vt:variant>
        <vt:i4>5</vt:i4>
      </vt:variant>
      <vt:variant>
        <vt:lpwstr/>
      </vt:variant>
      <vt:variant>
        <vt:lpwstr>a466</vt:lpwstr>
      </vt:variant>
      <vt:variant>
        <vt:i4>65623</vt:i4>
      </vt:variant>
      <vt:variant>
        <vt:i4>105</vt:i4>
      </vt:variant>
      <vt:variant>
        <vt:i4>0</vt:i4>
      </vt:variant>
      <vt:variant>
        <vt:i4>5</vt:i4>
      </vt:variant>
      <vt:variant>
        <vt:lpwstr/>
      </vt:variant>
      <vt:variant>
        <vt:lpwstr>a465</vt:lpwstr>
      </vt:variant>
      <vt:variant>
        <vt:i4>87</vt:i4>
      </vt:variant>
      <vt:variant>
        <vt:i4>102</vt:i4>
      </vt:variant>
      <vt:variant>
        <vt:i4>0</vt:i4>
      </vt:variant>
      <vt:variant>
        <vt:i4>5</vt:i4>
      </vt:variant>
      <vt:variant>
        <vt:lpwstr/>
      </vt:variant>
      <vt:variant>
        <vt:lpwstr>a464</vt:lpwstr>
      </vt:variant>
      <vt:variant>
        <vt:i4>458839</vt:i4>
      </vt:variant>
      <vt:variant>
        <vt:i4>99</vt:i4>
      </vt:variant>
      <vt:variant>
        <vt:i4>0</vt:i4>
      </vt:variant>
      <vt:variant>
        <vt:i4>5</vt:i4>
      </vt:variant>
      <vt:variant>
        <vt:lpwstr/>
      </vt:variant>
      <vt:variant>
        <vt:lpwstr>a463</vt:lpwstr>
      </vt:variant>
      <vt:variant>
        <vt:i4>393303</vt:i4>
      </vt:variant>
      <vt:variant>
        <vt:i4>96</vt:i4>
      </vt:variant>
      <vt:variant>
        <vt:i4>0</vt:i4>
      </vt:variant>
      <vt:variant>
        <vt:i4>5</vt:i4>
      </vt:variant>
      <vt:variant>
        <vt:lpwstr/>
      </vt:variant>
      <vt:variant>
        <vt:lpwstr>a462</vt:lpwstr>
      </vt:variant>
      <vt:variant>
        <vt:i4>327767</vt:i4>
      </vt:variant>
      <vt:variant>
        <vt:i4>93</vt:i4>
      </vt:variant>
      <vt:variant>
        <vt:i4>0</vt:i4>
      </vt:variant>
      <vt:variant>
        <vt:i4>5</vt:i4>
      </vt:variant>
      <vt:variant>
        <vt:lpwstr/>
      </vt:variant>
      <vt:variant>
        <vt:lpwstr>a461</vt:lpwstr>
      </vt:variant>
      <vt:variant>
        <vt:i4>6488186</vt:i4>
      </vt:variant>
      <vt:variant>
        <vt:i4>90</vt:i4>
      </vt:variant>
      <vt:variant>
        <vt:i4>0</vt:i4>
      </vt:variant>
      <vt:variant>
        <vt:i4>5</vt:i4>
      </vt:variant>
      <vt:variant>
        <vt:lpwstr/>
      </vt:variant>
      <vt:variant>
        <vt:lpwstr>responsibilityofthegcaa</vt:lpwstr>
      </vt:variant>
      <vt:variant>
        <vt:i4>458836</vt:i4>
      </vt:variant>
      <vt:variant>
        <vt:i4>87</vt:i4>
      </vt:variant>
      <vt:variant>
        <vt:i4>0</vt:i4>
      </vt:variant>
      <vt:variant>
        <vt:i4>5</vt:i4>
      </vt:variant>
      <vt:variant>
        <vt:lpwstr/>
      </vt:variant>
      <vt:variant>
        <vt:lpwstr>a453</vt:lpwstr>
      </vt:variant>
      <vt:variant>
        <vt:i4>393300</vt:i4>
      </vt:variant>
      <vt:variant>
        <vt:i4>84</vt:i4>
      </vt:variant>
      <vt:variant>
        <vt:i4>0</vt:i4>
      </vt:variant>
      <vt:variant>
        <vt:i4>5</vt:i4>
      </vt:variant>
      <vt:variant>
        <vt:lpwstr/>
      </vt:variant>
      <vt:variant>
        <vt:lpwstr>a452</vt:lpwstr>
      </vt:variant>
      <vt:variant>
        <vt:i4>327764</vt:i4>
      </vt:variant>
      <vt:variant>
        <vt:i4>81</vt:i4>
      </vt:variant>
      <vt:variant>
        <vt:i4>0</vt:i4>
      </vt:variant>
      <vt:variant>
        <vt:i4>5</vt:i4>
      </vt:variant>
      <vt:variant>
        <vt:lpwstr/>
      </vt:variant>
      <vt:variant>
        <vt:lpwstr>a451</vt:lpwstr>
      </vt:variant>
      <vt:variant>
        <vt:i4>7798903</vt:i4>
      </vt:variant>
      <vt:variant>
        <vt:i4>78</vt:i4>
      </vt:variant>
      <vt:variant>
        <vt:i4>0</vt:i4>
      </vt:variant>
      <vt:variant>
        <vt:i4>5</vt:i4>
      </vt:variant>
      <vt:variant>
        <vt:lpwstr/>
      </vt:variant>
      <vt:variant>
        <vt:lpwstr>reportingofaccident</vt:lpwstr>
      </vt:variant>
      <vt:variant>
        <vt:i4>1966109</vt:i4>
      </vt:variant>
      <vt:variant>
        <vt:i4>75</vt:i4>
      </vt:variant>
      <vt:variant>
        <vt:i4>0</vt:i4>
      </vt:variant>
      <vt:variant>
        <vt:i4>5</vt:i4>
      </vt:variant>
      <vt:variant>
        <vt:lpwstr/>
      </vt:variant>
      <vt:variant>
        <vt:lpwstr>informationtobegiven</vt:lpwstr>
      </vt:variant>
      <vt:variant>
        <vt:i4>1441797</vt:i4>
      </vt:variant>
      <vt:variant>
        <vt:i4>72</vt:i4>
      </vt:variant>
      <vt:variant>
        <vt:i4>0</vt:i4>
      </vt:variant>
      <vt:variant>
        <vt:i4>5</vt:i4>
      </vt:variant>
      <vt:variant>
        <vt:lpwstr/>
      </vt:variant>
      <vt:variant>
        <vt:lpwstr>reportableoccurrences</vt:lpwstr>
      </vt:variant>
      <vt:variant>
        <vt:i4>393299</vt:i4>
      </vt:variant>
      <vt:variant>
        <vt:i4>69</vt:i4>
      </vt:variant>
      <vt:variant>
        <vt:i4>0</vt:i4>
      </vt:variant>
      <vt:variant>
        <vt:i4>5</vt:i4>
      </vt:variant>
      <vt:variant>
        <vt:lpwstr/>
      </vt:variant>
      <vt:variant>
        <vt:lpwstr>a422</vt:lpwstr>
      </vt:variant>
      <vt:variant>
        <vt:i4>327763</vt:i4>
      </vt:variant>
      <vt:variant>
        <vt:i4>66</vt:i4>
      </vt:variant>
      <vt:variant>
        <vt:i4>0</vt:i4>
      </vt:variant>
      <vt:variant>
        <vt:i4>5</vt:i4>
      </vt:variant>
      <vt:variant>
        <vt:lpwstr/>
      </vt:variant>
      <vt:variant>
        <vt:lpwstr>a421</vt:lpwstr>
      </vt:variant>
      <vt:variant>
        <vt:i4>8323170</vt:i4>
      </vt:variant>
      <vt:variant>
        <vt:i4>63</vt:i4>
      </vt:variant>
      <vt:variant>
        <vt:i4>0</vt:i4>
      </vt:variant>
      <vt:variant>
        <vt:i4>5</vt:i4>
      </vt:variant>
      <vt:variant>
        <vt:lpwstr/>
      </vt:variant>
      <vt:variant>
        <vt:lpwstr>initialnotification</vt:lpwstr>
      </vt:variant>
      <vt:variant>
        <vt:i4>3211360</vt:i4>
      </vt:variant>
      <vt:variant>
        <vt:i4>60</vt:i4>
      </vt:variant>
      <vt:variant>
        <vt:i4>0</vt:i4>
      </vt:variant>
      <vt:variant>
        <vt:i4>5</vt:i4>
      </vt:variant>
      <vt:variant>
        <vt:lpwstr/>
      </vt:variant>
      <vt:variant>
        <vt:lpwstr>applicability4</vt:lpwstr>
      </vt:variant>
      <vt:variant>
        <vt:i4>4849687</vt:i4>
      </vt:variant>
      <vt:variant>
        <vt:i4>57</vt:i4>
      </vt:variant>
      <vt:variant>
        <vt:i4>0</vt:i4>
      </vt:variant>
      <vt:variant>
        <vt:i4>5</vt:i4>
      </vt:variant>
      <vt:variant>
        <vt:lpwstr/>
      </vt:variant>
      <vt:variant>
        <vt:lpwstr>section4</vt:lpwstr>
      </vt:variant>
      <vt:variant>
        <vt:i4>262227</vt:i4>
      </vt:variant>
      <vt:variant>
        <vt:i4>54</vt:i4>
      </vt:variant>
      <vt:variant>
        <vt:i4>0</vt:i4>
      </vt:variant>
      <vt:variant>
        <vt:i4>5</vt:i4>
      </vt:variant>
      <vt:variant>
        <vt:lpwstr/>
      </vt:variant>
      <vt:variant>
        <vt:lpwstr>a327</vt:lpwstr>
      </vt:variant>
      <vt:variant>
        <vt:i4>327763</vt:i4>
      </vt:variant>
      <vt:variant>
        <vt:i4>51</vt:i4>
      </vt:variant>
      <vt:variant>
        <vt:i4>0</vt:i4>
      </vt:variant>
      <vt:variant>
        <vt:i4>5</vt:i4>
      </vt:variant>
      <vt:variant>
        <vt:lpwstr/>
      </vt:variant>
      <vt:variant>
        <vt:lpwstr>a326</vt:lpwstr>
      </vt:variant>
      <vt:variant>
        <vt:i4>393299</vt:i4>
      </vt:variant>
      <vt:variant>
        <vt:i4>48</vt:i4>
      </vt:variant>
      <vt:variant>
        <vt:i4>0</vt:i4>
      </vt:variant>
      <vt:variant>
        <vt:i4>5</vt:i4>
      </vt:variant>
      <vt:variant>
        <vt:lpwstr/>
      </vt:variant>
      <vt:variant>
        <vt:lpwstr>a325</vt:lpwstr>
      </vt:variant>
      <vt:variant>
        <vt:i4>458835</vt:i4>
      </vt:variant>
      <vt:variant>
        <vt:i4>45</vt:i4>
      </vt:variant>
      <vt:variant>
        <vt:i4>0</vt:i4>
      </vt:variant>
      <vt:variant>
        <vt:i4>5</vt:i4>
      </vt:variant>
      <vt:variant>
        <vt:lpwstr/>
      </vt:variant>
      <vt:variant>
        <vt:lpwstr>a324</vt:lpwstr>
      </vt:variant>
      <vt:variant>
        <vt:i4>83</vt:i4>
      </vt:variant>
      <vt:variant>
        <vt:i4>42</vt:i4>
      </vt:variant>
      <vt:variant>
        <vt:i4>0</vt:i4>
      </vt:variant>
      <vt:variant>
        <vt:i4>5</vt:i4>
      </vt:variant>
      <vt:variant>
        <vt:lpwstr/>
      </vt:variant>
      <vt:variant>
        <vt:lpwstr>a323</vt:lpwstr>
      </vt:variant>
      <vt:variant>
        <vt:i4>65619</vt:i4>
      </vt:variant>
      <vt:variant>
        <vt:i4>39</vt:i4>
      </vt:variant>
      <vt:variant>
        <vt:i4>0</vt:i4>
      </vt:variant>
      <vt:variant>
        <vt:i4>5</vt:i4>
      </vt:variant>
      <vt:variant>
        <vt:lpwstr/>
      </vt:variant>
      <vt:variant>
        <vt:lpwstr>a322</vt:lpwstr>
      </vt:variant>
      <vt:variant>
        <vt:i4>131155</vt:i4>
      </vt:variant>
      <vt:variant>
        <vt:i4>36</vt:i4>
      </vt:variant>
      <vt:variant>
        <vt:i4>0</vt:i4>
      </vt:variant>
      <vt:variant>
        <vt:i4>5</vt:i4>
      </vt:variant>
      <vt:variant>
        <vt:lpwstr/>
      </vt:variant>
      <vt:variant>
        <vt:lpwstr>a321</vt:lpwstr>
      </vt:variant>
      <vt:variant>
        <vt:i4>6422625</vt:i4>
      </vt:variant>
      <vt:variant>
        <vt:i4>33</vt:i4>
      </vt:variant>
      <vt:variant>
        <vt:i4>0</vt:i4>
      </vt:variant>
      <vt:variant>
        <vt:i4>5</vt:i4>
      </vt:variant>
      <vt:variant>
        <vt:lpwstr/>
      </vt:variant>
      <vt:variant>
        <vt:lpwstr>protection</vt:lpwstr>
      </vt:variant>
      <vt:variant>
        <vt:i4>327695</vt:i4>
      </vt:variant>
      <vt:variant>
        <vt:i4>30</vt:i4>
      </vt:variant>
      <vt:variant>
        <vt:i4>0</vt:i4>
      </vt:variant>
      <vt:variant>
        <vt:i4>5</vt:i4>
      </vt:variant>
      <vt:variant>
        <vt:lpwstr/>
      </vt:variant>
      <vt:variant>
        <vt:lpwstr>objective</vt:lpwstr>
      </vt:variant>
      <vt:variant>
        <vt:i4>5046295</vt:i4>
      </vt:variant>
      <vt:variant>
        <vt:i4>27</vt:i4>
      </vt:variant>
      <vt:variant>
        <vt:i4>0</vt:i4>
      </vt:variant>
      <vt:variant>
        <vt:i4>5</vt:i4>
      </vt:variant>
      <vt:variant>
        <vt:lpwstr/>
      </vt:variant>
      <vt:variant>
        <vt:lpwstr>section3</vt:lpwstr>
      </vt:variant>
      <vt:variant>
        <vt:i4>80</vt:i4>
      </vt:variant>
      <vt:variant>
        <vt:i4>24</vt:i4>
      </vt:variant>
      <vt:variant>
        <vt:i4>0</vt:i4>
      </vt:variant>
      <vt:variant>
        <vt:i4>5</vt:i4>
      </vt:variant>
      <vt:variant>
        <vt:lpwstr/>
      </vt:variant>
      <vt:variant>
        <vt:lpwstr>a212</vt:lpwstr>
      </vt:variant>
      <vt:variant>
        <vt:i4>196688</vt:i4>
      </vt:variant>
      <vt:variant>
        <vt:i4>21</vt:i4>
      </vt:variant>
      <vt:variant>
        <vt:i4>0</vt:i4>
      </vt:variant>
      <vt:variant>
        <vt:i4>5</vt:i4>
      </vt:variant>
      <vt:variant>
        <vt:lpwstr/>
      </vt:variant>
      <vt:variant>
        <vt:lpwstr>a211</vt:lpwstr>
      </vt:variant>
      <vt:variant>
        <vt:i4>3604576</vt:i4>
      </vt:variant>
      <vt:variant>
        <vt:i4>18</vt:i4>
      </vt:variant>
      <vt:variant>
        <vt:i4>0</vt:i4>
      </vt:variant>
      <vt:variant>
        <vt:i4>5</vt:i4>
      </vt:variant>
      <vt:variant>
        <vt:lpwstr/>
      </vt:variant>
      <vt:variant>
        <vt:lpwstr>applicability2</vt:lpwstr>
      </vt:variant>
      <vt:variant>
        <vt:i4>4980759</vt:i4>
      </vt:variant>
      <vt:variant>
        <vt:i4>15</vt:i4>
      </vt:variant>
      <vt:variant>
        <vt:i4>0</vt:i4>
      </vt:variant>
      <vt:variant>
        <vt:i4>5</vt:i4>
      </vt:variant>
      <vt:variant>
        <vt:lpwstr/>
      </vt:variant>
      <vt:variant>
        <vt:lpwstr>section2</vt:lpwstr>
      </vt:variant>
      <vt:variant>
        <vt:i4>6422647</vt:i4>
      </vt:variant>
      <vt:variant>
        <vt:i4>12</vt:i4>
      </vt:variant>
      <vt:variant>
        <vt:i4>0</vt:i4>
      </vt:variant>
      <vt:variant>
        <vt:i4>5</vt:i4>
      </vt:variant>
      <vt:variant>
        <vt:lpwstr/>
      </vt:variant>
      <vt:variant>
        <vt:lpwstr>definitions</vt:lpwstr>
      </vt:variant>
      <vt:variant>
        <vt:i4>5177367</vt:i4>
      </vt:variant>
      <vt:variant>
        <vt:i4>9</vt:i4>
      </vt:variant>
      <vt:variant>
        <vt:i4>0</vt:i4>
      </vt:variant>
      <vt:variant>
        <vt:i4>5</vt:i4>
      </vt:variant>
      <vt:variant>
        <vt:lpwstr/>
      </vt:variant>
      <vt:variant>
        <vt:lpwstr>section1</vt:lpwstr>
      </vt:variant>
      <vt:variant>
        <vt:i4>131153</vt:i4>
      </vt:variant>
      <vt:variant>
        <vt:i4>6</vt:i4>
      </vt:variant>
      <vt:variant>
        <vt:i4>0</vt:i4>
      </vt:variant>
      <vt:variant>
        <vt:i4>5</vt:i4>
      </vt:variant>
      <vt:variant>
        <vt:lpwstr>../ANTR Pdf/VOLUME I Revision Status and LEP.pdf</vt:lpwstr>
      </vt:variant>
      <vt:variant>
        <vt:lpwstr/>
      </vt:variant>
      <vt:variant>
        <vt:i4>393244</vt:i4>
      </vt:variant>
      <vt:variant>
        <vt:i4>3</vt:i4>
      </vt:variant>
      <vt:variant>
        <vt:i4>0</vt:i4>
      </vt:variant>
      <vt:variant>
        <vt:i4>5</vt:i4>
      </vt:variant>
      <vt:variant>
        <vt:lpwstr/>
      </vt:variant>
      <vt:variant>
        <vt:lpwstr>contents</vt:lpwstr>
      </vt:variant>
      <vt:variant>
        <vt:i4>65553</vt:i4>
      </vt:variant>
      <vt:variant>
        <vt:i4>0</vt:i4>
      </vt:variant>
      <vt:variant>
        <vt:i4>0</vt:i4>
      </vt:variant>
      <vt:variant>
        <vt:i4>5</vt:i4>
      </vt:variant>
      <vt:variant>
        <vt:lpwstr/>
      </vt:variant>
      <vt:variant>
        <vt:lpwstr>foreword</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 – CHAPTER 2</dc:title>
  <dc:creator>GCAA</dc:creator>
  <cp:lastModifiedBy>Lindy Castillo</cp:lastModifiedBy>
  <cp:revision>8</cp:revision>
  <cp:lastPrinted>2016-01-06T00:43:00Z</cp:lastPrinted>
  <dcterms:created xsi:type="dcterms:W3CDTF">2016-01-06T00:35:00Z</dcterms:created>
  <dcterms:modified xsi:type="dcterms:W3CDTF">2016-01-19T21:40:00Z</dcterms:modified>
</cp:coreProperties>
</file>